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tabs>
          <w:tab w:val="left" w:pos="0"/>
        </w:tabs>
        <w:spacing w:after="0" w:line="240" w:lineRule="auto"/>
        <w:ind w:right="-143"/>
        <w:rPr>
          <w:rFonts w:ascii="Arial" w:cs="Arial" w:hAnsi="Arial"/>
          <w:b/>
          <w:sz w:val="24"/>
          <w:szCs w:val="24"/>
        </w:rPr>
      </w:pPr>
      <w:r>
        <w:rPr>
          <w:rFonts w:ascii="Arial" w:cs="Arial" w:hAnsi="Arial"/>
          <w:b/>
          <w:bCs/>
          <w:sz w:val="30"/>
          <w:szCs w:val="30"/>
        </w:rPr>
        <w:t>Москва+Золотое кольцо 7 дней/6 ночей</w:t>
      </w:r>
    </w:p>
    <w:p>
      <w:pPr>
        <w:tabs>
          <w:tab w:val="left" w:pos="0"/>
        </w:tabs>
        <w:spacing w:after="0" w:line="240" w:lineRule="auto"/>
        <w:ind w:right="-143"/>
        <w:rPr>
          <w:rFonts w:ascii="Arial" w:cs="Arial" w:hAnsi="Arial"/>
          <w:b/>
          <w:sz w:val="24"/>
          <w:szCs w:val="24"/>
        </w:rPr>
      </w:pPr>
    </w:p>
    <w:p>
      <w:pPr>
        <w:spacing w:after="0" w:line="240" w:lineRule="auto"/>
        <w:rPr>
          <w:rFonts w:ascii="Arial" w:cs="Arial" w:hAnsi="Arial"/>
          <w:b/>
        </w:rPr>
      </w:pPr>
      <w:r>
        <w:rPr>
          <w:rFonts w:ascii="Arial" w:cs="Arial" w:hAnsi="Arial"/>
          <w:b/>
          <w:sz w:val="24"/>
          <w:szCs w:val="24"/>
        </w:rPr>
        <w:t>Москва</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Воробьевы горы </w:t>
      </w:r>
      <w:r>
        <w:rPr>
          <w:rFonts w:ascii="Arial" w:cs="Arial" w:hAnsi="Arial"/>
          <w:b/>
          <w:bCs/>
          <w:color w:val="000000" w:themeColor="text1"/>
          <w:sz w:val="24"/>
          <w:szCs w:val="24"/>
          <w:shd w:val="clear" w:color="auto" w:fill="ffffff"/>
        </w:rPr>
        <w:t xml:space="preserve">— Москва-Сити </w:t>
      </w:r>
      <w:r>
        <w:rPr>
          <w:rFonts w:ascii="Arial" w:cs="Arial" w:hAnsi="Arial"/>
          <w:b/>
          <w:bCs/>
          <w:color w:val="000000" w:themeColor="text1"/>
          <w:sz w:val="24"/>
          <w:szCs w:val="24"/>
          <w:shd w:val="clear" w:color="auto" w:fill="ffffff"/>
        </w:rPr>
        <w:t xml:space="preserve">— Замоскворечье </w:t>
      </w:r>
      <w:r>
        <w:rPr>
          <w:rFonts w:ascii="Arial" w:cs="Arial" w:hAnsi="Arial"/>
          <w:b/>
          <w:bCs/>
          <w:color w:val="000000" w:themeColor="text1"/>
          <w:sz w:val="24"/>
          <w:szCs w:val="24"/>
          <w:shd w:val="clear" w:color="auto" w:fill="ffffff"/>
        </w:rPr>
        <w:t xml:space="preserve">— Третьяковская галерея </w:t>
      </w:r>
      <w:r>
        <w:rPr>
          <w:rFonts w:ascii="Arial" w:cs="Arial" w:hAnsi="Arial"/>
          <w:b/>
          <w:bCs/>
          <w:color w:val="000000" w:themeColor="text1"/>
          <w:sz w:val="24"/>
          <w:szCs w:val="24"/>
          <w:shd w:val="clear" w:color="auto" w:fill="ffffff"/>
        </w:rPr>
        <w:t xml:space="preserve">— Киностудия «Мосфильм» </w:t>
      </w:r>
      <w:r>
        <w:rPr>
          <w:rFonts w:ascii="Arial" w:cs="Arial" w:hAnsi="Arial"/>
          <w:b/>
          <w:bCs/>
          <w:color w:val="000000" w:themeColor="text1"/>
          <w:sz w:val="24"/>
          <w:szCs w:val="24"/>
          <w:shd w:val="clear" w:color="auto" w:fill="ffffff"/>
        </w:rPr>
        <w:t xml:space="preserve">— ВДНХ </w:t>
      </w:r>
      <w:r>
        <w:rPr>
          <w:rFonts w:ascii="Arial" w:cs="Arial" w:hAnsi="Arial"/>
          <w:b/>
          <w:bCs/>
          <w:color w:val="000000" w:themeColor="text1"/>
          <w:sz w:val="24"/>
          <w:szCs w:val="24"/>
          <w:shd w:val="clear" w:color="auto" w:fill="ffffff"/>
        </w:rPr>
        <w:t xml:space="preserve">— Сергиев Посад </w:t>
      </w:r>
      <w:r>
        <w:rPr>
          <w:rFonts w:ascii="Arial" w:cs="Arial" w:hAnsi="Arial"/>
          <w:b/>
          <w:bCs/>
          <w:color w:val="000000" w:themeColor="text1"/>
          <w:sz w:val="24"/>
          <w:szCs w:val="24"/>
          <w:shd w:val="clear" w:color="auto" w:fill="ffffff"/>
        </w:rPr>
        <w:t xml:space="preserve">— Переславль-Залесский </w:t>
      </w:r>
      <w:r>
        <w:rPr>
          <w:rFonts w:ascii="Arial" w:cs="Arial" w:hAnsi="Arial"/>
          <w:b/>
          <w:bCs/>
          <w:color w:val="000000" w:themeColor="text1"/>
          <w:sz w:val="24"/>
          <w:szCs w:val="24"/>
          <w:shd w:val="clear" w:color="auto" w:fill="ffffff"/>
        </w:rPr>
        <w:t xml:space="preserve">— Ростов Великий </w:t>
      </w:r>
      <w:r>
        <w:rPr>
          <w:rFonts w:ascii="Arial" w:cs="Arial" w:hAnsi="Arial"/>
          <w:b/>
          <w:bCs/>
          <w:color w:val="000000" w:themeColor="text1"/>
          <w:sz w:val="24"/>
          <w:szCs w:val="24"/>
          <w:shd w:val="clear" w:color="auto" w:fill="ffffff"/>
        </w:rPr>
        <w:t xml:space="preserve">— Кострома </w:t>
      </w:r>
      <w:r>
        <w:rPr>
          <w:rFonts w:ascii="Arial" w:cs="Arial" w:hAnsi="Arial"/>
          <w:b/>
          <w:bCs/>
          <w:color w:val="000000" w:themeColor="text1"/>
          <w:sz w:val="24"/>
          <w:szCs w:val="24"/>
          <w:shd w:val="clear" w:color="auto" w:fill="ffffff"/>
        </w:rPr>
        <w:t xml:space="preserve">— Ярославль </w:t>
      </w:r>
      <w:r>
        <w:rPr>
          <w:rFonts w:ascii="Arial" w:cs="Arial" w:hAnsi="Arial"/>
          <w:b/>
          <w:bCs/>
          <w:color w:val="000000" w:themeColor="text1"/>
          <w:sz w:val="24"/>
          <w:szCs w:val="24"/>
          <w:shd w:val="clear" w:color="auto" w:fill="ffffff"/>
        </w:rPr>
        <w:t xml:space="preserve">— Иваново </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 xml:space="preserve">Суздаль </w:t>
      </w:r>
      <w:r>
        <w:rPr>
          <w:rFonts w:ascii="Arial" w:cs="Arial" w:hAnsi="Arial"/>
          <w:b/>
          <w:bCs/>
          <w:color w:val="000000" w:themeColor="text1"/>
          <w:sz w:val="24"/>
          <w:szCs w:val="24"/>
          <w:shd w:val="clear" w:color="auto" w:fill="ffffff"/>
        </w:rPr>
        <w:t>— Москва* (ст. метро ВДНХ)</w:t>
      </w:r>
    </w:p>
    <w:p>
      <w:pPr>
        <w:spacing w:after="0" w:line="240" w:lineRule="auto"/>
        <w:rPr>
          <w:rFonts w:ascii="Arial" w:cs="Arial" w:hAnsi="Arial"/>
          <w:b/>
        </w:rPr>
      </w:pPr>
    </w:p>
    <w:p>
      <w:pPr>
        <w:tabs>
          <w:tab w:val="left" w:pos="0"/>
        </w:tabs>
        <w:spacing w:after="0" w:line="240" w:lineRule="auto"/>
        <w:ind w:right="-143"/>
        <w:jc w:val="right"/>
        <w:rPr>
          <w:rFonts w:ascii="Arial" w:cs="Arial" w:hAnsi="Arial"/>
          <w:b/>
        </w:rPr>
      </w:pPr>
      <w:r>
        <w:rPr>
          <w:rFonts w:ascii="Arial" w:cs="Arial" w:hAnsi="Arial"/>
          <w:b/>
        </w:rPr>
        <w:t>Сборный тур для индивидуальных туристов</w:t>
      </w:r>
      <w:r>
        <w:rPr>
          <w:rFonts w:ascii="Arial" w:cs="Arial" w:hAnsi="Arial"/>
          <w:b/>
        </w:rPr>
        <w:t xml:space="preserve"> </w:t>
      </w:r>
    </w:p>
    <w:p>
      <w:pPr>
        <w:tabs>
          <w:tab w:val="left" w:pos="0"/>
        </w:tabs>
        <w:spacing w:after="0" w:line="240" w:lineRule="auto"/>
        <w:ind w:right="-143"/>
        <w:rPr>
          <w:rFonts w:ascii="Arial" w:cs="Arial" w:hAnsi="Arial"/>
          <w:b/>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167"/>
        <w:gridCol w:w="9039"/>
      </w:tblGrid>
      <w:tr>
        <w:trPr>
          <w:cnfStyle w:val="100000000000"/>
          <w:trHeight w:val="590"/>
        </w:trPr>
        <w:tc>
          <w:tcPr>
            <w:cnfStyle w:val="101000000000"/>
            <w:tcW w:w="1167"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1 день</w:t>
            </w:r>
          </w:p>
          <w:p>
            <w:pPr>
              <w:spacing w:after="0"/>
              <w:rPr>
                <w:rFonts w:ascii="Arial" w:cs="Arial" w:hAnsi="Arial"/>
                <w:b/>
                <w:sz w:val="18"/>
                <w:szCs w:val="18"/>
              </w:rPr>
            </w:pPr>
          </w:p>
        </w:tc>
        <w:tc>
          <w:tcPr>
            <w:cnfStyle w:val="100100000000"/>
            <w:tcW w:w="9039" w:type="dxa"/>
            <w:tcBorders>
              <w:bottom w:val="single" w:color="auto" w:sz="4" w:space="0"/>
            </w:tcBorders>
            <w:vAlign w:val="center"/>
          </w:tcPr>
          <w:p>
            <w:pPr>
              <w:spacing w:after="0" w:line="240" w:lineRule="auto"/>
              <w:ind w:left="0" w:right="0" w:firstLine="0"/>
              <w:jc w:val="right"/>
              <w:rPr>
                <w:rFonts w:ascii="Arial" w:cs="Arial" w:hAnsi="Arial"/>
                <w:b w:val="off"/>
                <w:bCs w:val="off"/>
                <w:sz w:val="18"/>
                <w:szCs w:val="18"/>
              </w:rPr>
            </w:pPr>
            <w:r>
              <w:rPr>
                <w:rFonts w:ascii="Arial" w:cs="Arial" w:hAnsi="Arial"/>
                <w:b w:val="off"/>
                <w:bCs w:val="off"/>
                <w:sz w:val="18"/>
                <w:szCs w:val="18"/>
              </w:rPr>
              <w:t>«Москва + Золотое кольцо» - экскурсионный сборный тур на 7 дней с экскурсиями по Москве и поездкой по городам Золотого кольца, включая Сергиев Посад, Переславль-Залесский, Ростов Великий, Ярославль, Кострома и Суздаль!</w:t>
            </w:r>
          </w:p>
          <w:p>
            <w:pPr>
              <w:spacing w:after="0" w:line="240" w:lineRule="auto"/>
              <w:ind w:left="0" w:right="0" w:firstLine="0"/>
              <w:rPr>
                <w:rFonts w:ascii="Arial" w:cs="Arial" w:hAnsi="Arial"/>
                <w:b w:val="off"/>
                <w:bCs w:val="off"/>
                <w:sz w:val="18"/>
                <w:szCs w:val="18"/>
              </w:rPr>
            </w:pPr>
          </w:p>
          <w:p>
            <w:pPr>
              <w:spacing w:after="0" w:line="240" w:lineRule="auto"/>
              <w:ind w:left="0" w:right="0" w:firstLine="0"/>
              <w:rPr>
                <w:rFonts w:ascii="Arial" w:cs="Arial" w:hAnsi="Arial"/>
                <w:b/>
                <w:bCs/>
                <w:sz w:val="18"/>
                <w:szCs w:val="18"/>
              </w:rPr>
            </w:pPr>
            <w:r>
              <w:rPr>
                <w:rFonts w:ascii="Arial" w:cs="Arial" w:hAnsi="Arial"/>
                <w:b/>
                <w:bCs/>
                <w:sz w:val="18"/>
                <w:szCs w:val="18"/>
              </w:rPr>
              <w:t>Программа тура:</w:t>
            </w:r>
          </w:p>
          <w:p>
            <w:pPr>
              <w:spacing w:after="0" w:line="240" w:lineRule="auto"/>
              <w:ind w:left="0" w:right="0" w:firstLine="0"/>
              <w:rPr>
                <w:rFonts w:ascii="Arial" w:cs="Arial" w:hAnsi="Arial"/>
                <w:b w:val="off"/>
                <w:bCs w:val="off"/>
                <w:sz w:val="18"/>
                <w:szCs w:val="18"/>
              </w:rPr>
            </w:pPr>
          </w:p>
          <w:p>
            <w:pPr>
              <w:spacing w:after="0" w:line="240" w:lineRule="auto"/>
              <w:ind w:left="0" w:right="0" w:firstLine="0"/>
              <w:rPr>
                <w:rFonts w:ascii="Arial" w:cs="Arial" w:hAnsi="Arial"/>
                <w:b w:val="off"/>
                <w:bCs w:val="off"/>
                <w:sz w:val="18"/>
                <w:szCs w:val="18"/>
              </w:rPr>
            </w:pPr>
            <w:r>
              <w:rPr>
                <w:rFonts w:ascii="Arial" w:cs="Arial" w:hAnsi="Arial"/>
                <w:b/>
                <w:bCs/>
                <w:color w:val="ff0000"/>
                <w:sz w:val="18"/>
                <w:szCs w:val="18"/>
              </w:rPr>
              <w:t>Самостоятельный заезд в гостиницу или индивидуальный трансфер из аэропорта или ж/д вокзала (за доп. плату).</w:t>
            </w:r>
            <w:r>
              <w:rPr>
                <w:rFonts w:ascii="Arial" w:cs="Arial" w:hAnsi="Arial"/>
                <w:b/>
                <w:bCs/>
                <w:sz w:val="18"/>
                <w:szCs w:val="18"/>
              </w:rPr>
              <w:t xml:space="preserve"> Гарантированное размещение в гостинице после 14:00 / Освобождение номеров до 12:00. </w:t>
            </w:r>
            <w:r>
              <w:rPr>
                <w:rFonts w:ascii="Arial" w:cs="Arial" w:hAnsi="Arial"/>
                <w:b/>
                <w:bCs/>
                <w:color w:val="ff0000"/>
                <w:sz w:val="18"/>
                <w:szCs w:val="18"/>
              </w:rPr>
              <w:t xml:space="preserve">Завтрак в день заезда не предоставляется! </w:t>
            </w:r>
            <w:r>
              <w:rPr>
                <w:rFonts w:ascii="Arial" w:cs="Arial" w:hAnsi="Arial"/>
                <w:b/>
                <w:bCs/>
                <w:sz w:val="18"/>
                <w:szCs w:val="18"/>
              </w:rPr>
              <w:t>Ориентировочное время начала экскурсионной программы - 10:00</w:t>
            </w:r>
          </w:p>
          <w:p>
            <w:pPr>
              <w:spacing w:after="0" w:line="240" w:lineRule="auto"/>
              <w:ind w:left="0" w:right="0" w:firstLine="0"/>
              <w:rPr>
                <w:rFonts w:ascii="Arial" w:cs="Arial" w:hAnsi="Arial"/>
                <w:b w:val="off"/>
                <w:bCs w:val="off"/>
                <w:sz w:val="18"/>
                <w:szCs w:val="18"/>
              </w:rPr>
            </w:pPr>
          </w:p>
          <w:p>
            <w:pPr>
              <w:spacing w:after="0" w:line="240" w:lineRule="auto"/>
              <w:ind w:left="0" w:right="0" w:firstLine="0"/>
              <w:rPr>
                <w:rFonts w:ascii="Arial" w:cs="Arial" w:hAnsi="Arial"/>
                <w:b/>
                <w:bCs/>
                <w:sz w:val="18"/>
                <w:szCs w:val="18"/>
              </w:rPr>
            </w:pPr>
            <w:r>
              <w:rPr>
                <w:rFonts w:ascii="Arial" w:cs="Arial" w:hAnsi="Arial"/>
                <w:b/>
                <w:bCs/>
                <w:sz w:val="18"/>
                <w:szCs w:val="18"/>
              </w:rPr>
              <w:t>Встреча с гидом в холле гостиницы. Отъезд на экскурсию на автобусе.</w:t>
            </w:r>
          </w:p>
          <w:p>
            <w:pPr>
              <w:spacing w:after="0" w:line="240" w:lineRule="auto"/>
              <w:ind w:left="0" w:right="0" w:firstLine="0"/>
              <w:rPr>
                <w:rFonts w:ascii="Arial" w:cs="Arial" w:hAnsi="Arial"/>
                <w:b/>
                <w:bCs/>
                <w:sz w:val="18"/>
                <w:szCs w:val="18"/>
              </w:rPr>
            </w:pPr>
          </w:p>
          <w:p>
            <w:pPr>
              <w:spacing w:after="0" w:line="240" w:lineRule="auto"/>
              <w:ind w:left="0" w:right="0" w:firstLine="0"/>
              <w:rPr>
                <w:rFonts w:ascii="Arial" w:cs="Arial" w:hAnsi="Arial"/>
                <w:b w:val="off"/>
                <w:bCs w:val="off"/>
                <w:sz w:val="18"/>
                <w:szCs w:val="18"/>
              </w:rPr>
            </w:pPr>
            <w:r>
              <w:rPr>
                <w:rFonts w:ascii="Arial" w:cs="Arial" w:hAnsi="Arial"/>
                <w:b/>
                <w:bCs/>
                <w:sz w:val="18"/>
                <w:szCs w:val="18"/>
              </w:rPr>
              <w:t>Автобусно-пешеходная обзорная экскурсия по городу</w:t>
            </w:r>
            <w:r>
              <w:rPr>
                <w:rFonts w:ascii="Arial" w:cs="Arial" w:hAnsi="Arial"/>
                <w:b w:val="off"/>
                <w:bCs w:val="off"/>
                <w:sz w:val="18"/>
                <w:szCs w:val="18"/>
              </w:rPr>
              <w:t xml:space="preserve"> – первое знакомство с городом, его историей, культурой, архитектурным замыслом и историческими фактами. Во время путешествия вы проедите по центральной улице города – Тверской, по Садовому и Бульварному кольцам, осмотрите Большой и Малый театры, побываете на Кремлевской набережной, полюбуетесь улицей Волхонкой – центром музейной жизни Москвы, увидите Триумфальную арку на Кутузовском проспекте, Дом Правительства России, новомодный район «Москва-Сити», Храм Христа Спасителя, памятник Петру I на Москве-реке и многие другие памятные объекты нашей столицы!</w:t>
            </w:r>
          </w:p>
          <w:p>
            <w:pPr>
              <w:spacing w:after="0" w:line="240" w:lineRule="auto"/>
              <w:ind w:left="0" w:right="0" w:firstLine="0"/>
              <w:rPr>
                <w:rFonts w:ascii="Arial" w:cs="Arial" w:hAnsi="Arial"/>
                <w:b w:val="off"/>
                <w:bCs w:val="off"/>
                <w:sz w:val="18"/>
                <w:szCs w:val="18"/>
              </w:rPr>
            </w:pPr>
          </w:p>
          <w:p>
            <w:pPr>
              <w:spacing w:after="0" w:line="240" w:lineRule="auto"/>
              <w:ind w:left="0" w:right="0" w:firstLine="0"/>
              <w:rPr>
                <w:rFonts w:ascii="Arial" w:cs="Arial" w:hAnsi="Arial"/>
                <w:b w:val="off"/>
                <w:bCs w:val="off"/>
                <w:sz w:val="18"/>
                <w:szCs w:val="18"/>
              </w:rPr>
            </w:pPr>
            <w:r>
              <w:rPr>
                <w:rFonts w:ascii="Arial" w:cs="Arial" w:hAnsi="Arial"/>
                <w:b/>
                <w:bCs/>
                <w:sz w:val="18"/>
                <w:szCs w:val="18"/>
              </w:rPr>
              <w:t xml:space="preserve">Посещение смотровой площадки на Воробьевых горах </w:t>
            </w:r>
            <w:r>
              <w:rPr>
                <w:rFonts w:ascii="Arial" w:cs="Arial" w:hAnsi="Arial"/>
                <w:b w:val="off"/>
                <w:bCs w:val="off"/>
                <w:sz w:val="18"/>
                <w:szCs w:val="18"/>
              </w:rPr>
              <w:t>– культовое место, обязательное к посещению всеми гостями города. Именно отсюда Москва видна как на ладони: стадион «Лужники», Новодевичий монастырь, здание Президиума РАН, небоскребы делового квартала «Москвы-Сити», Храм Христа Спасителя, «Семь сестер» - знаменитые сталинские высотки, Останкинская телебашня и многое другое.</w:t>
            </w:r>
          </w:p>
          <w:p>
            <w:pPr>
              <w:spacing w:after="0" w:line="240" w:lineRule="auto"/>
              <w:ind w:left="0" w:right="0" w:firstLine="0"/>
              <w:rPr>
                <w:rFonts w:ascii="Arial" w:cs="Arial" w:hAnsi="Arial"/>
                <w:b/>
                <w:bCs/>
                <w:sz w:val="18"/>
                <w:szCs w:val="18"/>
              </w:rPr>
            </w:pPr>
          </w:p>
          <w:p>
            <w:pPr>
              <w:spacing w:after="0" w:line="240" w:lineRule="auto"/>
              <w:ind w:left="0" w:right="0" w:firstLine="0"/>
              <w:rPr>
                <w:rFonts w:ascii="Arial" w:cs="Arial" w:hAnsi="Arial"/>
                <w:b w:val="off"/>
                <w:bCs w:val="off"/>
                <w:sz w:val="18"/>
                <w:szCs w:val="18"/>
              </w:rPr>
            </w:pPr>
            <w:r>
              <w:rPr>
                <w:rFonts w:ascii="Arial" w:cs="Arial" w:hAnsi="Arial"/>
                <w:b/>
                <w:bCs/>
                <w:sz w:val="18"/>
                <w:szCs w:val="18"/>
              </w:rPr>
              <w:t>Посещение комплекса «Москва-Сити»</w:t>
            </w:r>
            <w:r>
              <w:rPr>
                <w:rFonts w:ascii="Arial" w:cs="Arial" w:hAnsi="Arial"/>
                <w:b w:val="off"/>
                <w:bCs w:val="off"/>
                <w:sz w:val="18"/>
                <w:szCs w:val="18"/>
              </w:rPr>
              <w:t xml:space="preserve"> – современного делового квартала российской столицы: вы увидите Краснопресненскую набережную, семиметровый монумент «Древо жизни» Эрнста Неизвестного, пройдем по торгово-пешеходному мосту «Багратион» и познакомитесь с историей строительства небоскребов.</w:t>
            </w:r>
          </w:p>
          <w:p>
            <w:pPr>
              <w:spacing w:after="0" w:line="240" w:lineRule="auto"/>
              <w:ind w:left="0" w:right="0" w:firstLine="0"/>
              <w:rPr>
                <w:rFonts w:ascii="Arial" w:cs="Arial" w:hAnsi="Arial"/>
                <w:b w:val="off"/>
                <w:bCs w:val="off"/>
                <w:sz w:val="18"/>
                <w:szCs w:val="18"/>
              </w:rPr>
            </w:pPr>
          </w:p>
          <w:p>
            <w:pPr>
              <w:spacing w:after="0" w:line="240" w:lineRule="auto"/>
              <w:ind w:left="0" w:right="0" w:firstLine="0"/>
              <w:rPr>
                <w:rFonts w:ascii="Arial" w:cs="Arial" w:hAnsi="Arial"/>
                <w:b/>
                <w:bCs/>
                <w:sz w:val="18"/>
                <w:szCs w:val="18"/>
              </w:rPr>
            </w:pPr>
            <w:r>
              <w:rPr>
                <w:rFonts w:ascii="Arial" w:cs="Arial" w:hAnsi="Arial"/>
                <w:b/>
                <w:bCs/>
                <w:sz w:val="18"/>
                <w:szCs w:val="18"/>
              </w:rPr>
              <w:t>Окончание программы в центре «Москва-Сити». Свободное время.</w:t>
            </w:r>
          </w:p>
          <w:p>
            <w:pPr>
              <w:spacing w:after="0" w:line="240" w:lineRule="auto"/>
              <w:ind w:left="0" w:right="0" w:firstLine="0"/>
              <w:rPr>
                <w:rFonts w:ascii="Arial" w:cs="Arial" w:hAnsi="Arial"/>
                <w:b/>
                <w:bCs/>
                <w:sz w:val="18"/>
                <w:szCs w:val="18"/>
              </w:rPr>
            </w:pPr>
          </w:p>
          <w:p>
            <w:pPr>
              <w:spacing w:after="0" w:line="240" w:lineRule="auto"/>
              <w:ind w:left="0" w:right="0" w:firstLine="0"/>
              <w:rPr>
                <w:rFonts w:ascii="Arial" w:cs="Arial" w:hAnsi="Arial"/>
                <w:b/>
                <w:bCs/>
                <w:sz w:val="18"/>
                <w:szCs w:val="18"/>
              </w:rPr>
            </w:pPr>
            <w:r>
              <w:rPr>
                <w:rFonts w:ascii="Arial" w:cs="Arial" w:hAnsi="Arial"/>
                <w:b/>
                <w:bCs/>
                <w:color w:val="ff0000"/>
                <w:sz w:val="18"/>
                <w:szCs w:val="18"/>
              </w:rPr>
              <w:t>ДОПОЛНИТЕЛЬНО:</w:t>
            </w:r>
          </w:p>
          <w:p>
            <w:pPr>
              <w:spacing w:after="0" w:line="240" w:lineRule="auto"/>
              <w:ind w:left="0" w:right="0" w:firstLine="0"/>
              <w:rPr>
                <w:rFonts w:ascii="Arial" w:cs="Arial" w:hAnsi="Arial"/>
                <w:b w:val="off"/>
                <w:bCs w:val="off"/>
                <w:sz w:val="18"/>
                <w:szCs w:val="18"/>
              </w:rPr>
            </w:pPr>
            <w:r>
              <w:rPr>
                <w:rFonts w:ascii="Arial" w:cs="Arial" w:hAnsi="Arial"/>
                <w:b/>
                <w:bCs/>
                <w:sz w:val="18"/>
                <w:szCs w:val="18"/>
              </w:rPr>
              <w:t>Подъем на смотровую площадку «Панорама 360» башни Федерация вМосква-Сити</w:t>
            </w:r>
            <w:r>
              <w:rPr>
                <w:rFonts w:ascii="Arial" w:cs="Arial" w:hAnsi="Arial"/>
                <w:b w:val="off"/>
                <w:bCs w:val="off"/>
                <w:sz w:val="18"/>
                <w:szCs w:val="18"/>
              </w:rPr>
              <w:t>, где можно не только увидеть Москву с высоты птичьего полета, но и посетить настоящую фабрику по производству мороженого и шоколада и попробовать в неограниченном количестве только что приготовленный десерт.</w:t>
            </w:r>
          </w:p>
        </w:tc>
      </w:tr>
      <w:tr>
        <w:trPr>
          <w:cnfStyle w:val="000000100000"/>
          <w:trHeight w:val="557"/>
        </w:trPr>
        <w:tc>
          <w:tcPr>
            <w:cnfStyle w:val="001000100000"/>
            <w:tcW w:w="1167"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2 день</w:t>
            </w:r>
          </w:p>
        </w:tc>
        <w:tc>
          <w:tcPr>
            <w:cnfStyle w:val="000100100000"/>
            <w:tcW w:w="9039" w:type="dxa"/>
            <w:tcBorders>
              <w:bottom w:val="single" w:color="auto" w:sz="4" w:space="0"/>
            </w:tcBorders>
            <w:vAlign w:val="center"/>
          </w:tcPr>
          <w:p>
            <w:pPr>
              <w:bidi w:val="off"/>
              <w:spacing w:after="0"/>
              <w:rPr>
                <w:rFonts w:ascii="Arial" w:cs="Arial" w:hAnsi="Arial"/>
                <w:bCs/>
                <w:color w:val="ff0000"/>
                <w:sz w:val="18"/>
                <w:szCs w:val="18"/>
              </w:rPr>
            </w:pPr>
            <w:r>
              <w:rPr>
                <w:rFonts w:ascii="Arial" w:cs="Arial" w:hAnsi="Arial"/>
                <w:b/>
                <w:bCs/>
                <w:sz w:val="18"/>
                <w:szCs w:val="18"/>
              </w:rPr>
              <w:t xml:space="preserve">Встреча с гидом в холле гостиницы. Отъезд на экскурсию на общественном транспорте </w:t>
            </w:r>
            <w:r>
              <w:rPr>
                <w:rFonts w:ascii="Arial" w:cs="Arial" w:hAnsi="Arial"/>
                <w:b/>
                <w:bCs/>
                <w:color w:val="ff0000"/>
                <w:sz w:val="18"/>
                <w:szCs w:val="18"/>
              </w:rPr>
              <w:t>(оплата проезда самостоятельно).</w:t>
            </w:r>
          </w:p>
          <w:p>
            <w:pPr>
              <w:bidi w:val="off"/>
              <w:spacing w:after="0"/>
              <w:rPr>
                <w:rFonts w:ascii="Arial" w:cs="Arial" w:hAnsi="Arial"/>
                <w:bCs/>
                <w:sz w:val="18"/>
                <w:szCs w:val="18"/>
              </w:rPr>
            </w:pPr>
          </w:p>
          <w:p>
            <w:pPr>
              <w:bidi w:val="off"/>
              <w:spacing w:after="0"/>
              <w:rPr>
                <w:rFonts w:ascii="Arial" w:cs="Arial" w:hAnsi="Arial"/>
                <w:bCs/>
                <w:sz w:val="18"/>
                <w:szCs w:val="18"/>
              </w:rPr>
            </w:pPr>
            <w:r>
              <w:rPr>
                <w:rFonts w:ascii="Arial" w:cs="Arial" w:hAnsi="Arial"/>
                <w:b/>
                <w:bCs/>
                <w:sz w:val="18"/>
                <w:szCs w:val="18"/>
              </w:rPr>
              <w:t>Пешеходная экскурсия по Замоскворечью</w:t>
            </w:r>
            <w:r>
              <w:rPr>
                <w:rFonts w:ascii="Arial" w:cs="Arial" w:hAnsi="Arial"/>
                <w:bCs/>
                <w:sz w:val="18"/>
                <w:szCs w:val="18"/>
              </w:rPr>
              <w:t xml:space="preserve"> – одному из самых старых районов Москвы, бывшему московскому предместью, которое с течением времени и ростом Москвы превратилось из ремесленного района в купеческие поселения с богатыми и живописными усадьбами. Именно с Замоскворечьем связаны имена российских меценатов и предпринимателей – Третьяковых, Морозовых, Рябушинских и таких знаменитых деятелей культуры и искусства, как П.И.Чайковский, Л.Н. Толстой, С.А.Есенин, А.А.Ахматова, А.А.Фет.</w:t>
            </w:r>
          </w:p>
          <w:p>
            <w:pPr>
              <w:bidi w:val="off"/>
              <w:spacing w:after="0"/>
              <w:rPr>
                <w:rFonts w:ascii="Arial" w:cs="Arial" w:hAnsi="Arial"/>
                <w:bCs/>
                <w:sz w:val="18"/>
                <w:szCs w:val="18"/>
              </w:rPr>
            </w:pPr>
          </w:p>
          <w:p>
            <w:pPr>
              <w:bidi w:val="off"/>
              <w:spacing w:after="0"/>
              <w:rPr>
                <w:rFonts w:ascii="Arial" w:cs="Arial" w:hAnsi="Arial"/>
                <w:bCs/>
                <w:sz w:val="18"/>
                <w:szCs w:val="18"/>
              </w:rPr>
            </w:pPr>
            <w:r>
              <w:rPr>
                <w:rFonts w:ascii="Arial" w:cs="Arial" w:hAnsi="Arial"/>
                <w:b/>
                <w:bCs/>
                <w:sz w:val="18"/>
                <w:szCs w:val="18"/>
              </w:rPr>
              <w:t xml:space="preserve">Посещение Третьяковской галереи (входные билеты) </w:t>
            </w:r>
            <w:r>
              <w:rPr>
                <w:rFonts w:ascii="Arial" w:cs="Arial" w:hAnsi="Arial"/>
                <w:bCs/>
                <w:sz w:val="18"/>
                <w:szCs w:val="18"/>
              </w:rPr>
              <w:t>– настоящей сокровищницы русской живописи, графики и скульптуры: основанный в 1856 году музей хранит более 180 тысяч экспонатов, в числе которых всемирно знаменитые шедевры искусства Андрея Рублёва, «Александра Иванова, Валентина Серова и многие другие.</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Окончание программы в городе. Свободное время. Самостоятельное возвращение в отель.</w:t>
            </w:r>
          </w:p>
        </w:tc>
      </w:tr>
      <w:tr>
        <w:trPr>
          <w:cnfStyle w:val="000000010000"/>
          <w:trHeight w:val="557"/>
        </w:trPr>
        <w:tc>
          <w:tcPr>
            <w:cnfStyle w:val="001000010000"/>
            <w:tcW w:w="1167"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3 день</w:t>
            </w:r>
          </w:p>
        </w:tc>
        <w:tc>
          <w:tcPr>
            <w:cnfStyle w:val="000100010000"/>
            <w:tcW w:w="9039" w:type="dxa"/>
            <w:tcBorders>
              <w:bottom w:val="single" w:color="auto" w:sz="4" w:space="0"/>
            </w:tcBorders>
            <w:vAlign w:val="center"/>
          </w:tcPr>
          <w:p>
            <w:pPr>
              <w:bidi w:val="off"/>
              <w:spacing w:after="0"/>
              <w:rPr>
                <w:rFonts w:ascii="Arial" w:cs="Arial" w:hAnsi="Arial"/>
                <w:b/>
                <w:bCs/>
                <w:sz w:val="18"/>
                <w:szCs w:val="18"/>
              </w:rPr>
            </w:pPr>
            <w:r>
              <w:rPr>
                <w:rFonts w:ascii="Arial" w:cs="Arial" w:hAnsi="Arial"/>
                <w:b/>
                <w:bCs/>
                <w:sz w:val="18"/>
                <w:szCs w:val="18"/>
              </w:rPr>
              <w:t>Встреча с гидом в холле гостиницы. Трансфер до киностудии Мосфильм.</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Экскурсия на Киностудию «Мосфильм»</w:t>
            </w:r>
            <w:r>
              <w:rPr>
                <w:rFonts w:ascii="Arial" w:cs="Arial" w:hAnsi="Arial"/>
                <w:bCs/>
                <w:sz w:val="18"/>
                <w:szCs w:val="18"/>
              </w:rPr>
              <w:t xml:space="preserve"> - ведущее кинопредприятие России, на котором создается практически вся отечественная кино- и видеопродукция. Мы познакомимся с памятниками киностудии, посетим один из съемочных павильонов, сделаем яркие памятные фотографии на натурной площадке с декорациями Старой Москвы и Санкт-Петербурга, увидим операторскую технику, костюмы, эскизы, макеты и реквизиты к фильмам.</w:t>
            </w:r>
          </w:p>
          <w:p>
            <w:pPr>
              <w:bidi w:val="off"/>
              <w:spacing w:after="0"/>
              <w:rPr>
                <w:rFonts w:ascii="Arial" w:cs="Arial" w:hAnsi="Arial"/>
                <w:bCs/>
                <w:sz w:val="18"/>
                <w:szCs w:val="18"/>
              </w:rPr>
            </w:pPr>
          </w:p>
          <w:p>
            <w:pPr>
              <w:bidi w:val="off"/>
              <w:spacing w:after="0"/>
              <w:rPr>
                <w:rFonts w:ascii="Arial" w:cs="Arial" w:hAnsi="Arial"/>
                <w:bCs/>
                <w:sz w:val="18"/>
                <w:szCs w:val="18"/>
              </w:rPr>
            </w:pPr>
            <w:r>
              <w:rPr>
                <w:rFonts w:ascii="Arial" w:cs="Arial" w:hAnsi="Arial"/>
                <w:b/>
                <w:bCs/>
                <w:sz w:val="18"/>
                <w:szCs w:val="18"/>
              </w:rPr>
              <w:t>Окончание программы на Мосфильме. Свободное время. Самостоятельное возвращение в отель.</w:t>
            </w:r>
          </w:p>
        </w:tc>
      </w:tr>
      <w:tr>
        <w:trPr>
          <w:cnfStyle w:val="000000100000"/>
          <w:trHeight w:val="557"/>
        </w:trPr>
        <w:tc>
          <w:tcPr>
            <w:cnfStyle w:val="001000100000"/>
            <w:tcW w:w="1167"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4 день</w:t>
            </w:r>
          </w:p>
        </w:tc>
        <w:tc>
          <w:tcPr>
            <w:cnfStyle w:val="000100100000"/>
            <w:tcW w:w="9039" w:type="dxa"/>
            <w:tcBorders>
              <w:bottom w:val="single" w:color="auto" w:sz="4" w:space="0"/>
            </w:tcBorders>
            <w:vAlign w:val="center"/>
          </w:tcPr>
          <w:p>
            <w:pPr>
              <w:bidi w:val="off"/>
              <w:spacing w:after="0"/>
              <w:rPr>
                <w:rFonts w:ascii="Arial" w:cs="Arial" w:hAnsi="Arial"/>
                <w:b/>
                <w:bCs/>
                <w:sz w:val="18"/>
                <w:szCs w:val="18"/>
              </w:rPr>
            </w:pPr>
            <w:r>
              <w:rPr>
                <w:rFonts w:ascii="Arial" w:cs="Arial" w:hAnsi="Arial"/>
                <w:b/>
                <w:bCs/>
                <w:sz w:val="18"/>
                <w:szCs w:val="18"/>
              </w:rPr>
              <w:t xml:space="preserve">Встреча с гидом в холле гостиницы. Отъезд на экскурсию на общественном транспорте </w:t>
            </w:r>
            <w:r>
              <w:rPr>
                <w:rFonts w:ascii="Arial" w:cs="Arial" w:hAnsi="Arial"/>
                <w:b/>
                <w:bCs/>
                <w:color w:val="ff0000"/>
                <w:sz w:val="18"/>
                <w:szCs w:val="18"/>
              </w:rPr>
              <w:t>(оплата проезда самостоятельно).</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Прогулка по ВДНХ (Выставке Достижений Народного хозяйства</w:t>
            </w:r>
            <w:r>
              <w:rPr>
                <w:rFonts w:ascii="Arial" w:cs="Arial" w:hAnsi="Arial"/>
                <w:bCs/>
                <w:sz w:val="18"/>
                <w:szCs w:val="18"/>
              </w:rPr>
              <w:t>) – крупнейшему экспозиционному и музейному комплексу в мире, открытому в далеком 1939 году и не раз сменившему свое название. Вы пройдете по Центральной аллее, увидите павильон №1, восстановленные после масштабной реконструкции павильоны в стиле сталинского ампира, а также знаменитые фонтаны «Каменный цветок» и «Дружба народов» – своеобразные символы выставки.</w:t>
            </w:r>
          </w:p>
          <w:p>
            <w:pPr>
              <w:bidi w:val="off"/>
              <w:spacing w:after="0"/>
              <w:rPr>
                <w:rFonts w:ascii="Arial" w:cs="Arial" w:hAnsi="Arial"/>
                <w:bCs/>
                <w:sz w:val="18"/>
                <w:szCs w:val="18"/>
              </w:rPr>
            </w:pPr>
          </w:p>
          <w:p>
            <w:pPr>
              <w:bidi w:val="off"/>
              <w:spacing w:after="0"/>
              <w:rPr>
                <w:rFonts w:ascii="Arial" w:cs="Arial" w:hAnsi="Arial"/>
                <w:bCs/>
                <w:sz w:val="18"/>
                <w:szCs w:val="18"/>
              </w:rPr>
            </w:pPr>
            <w:r>
              <w:rPr>
                <w:rFonts w:ascii="Arial" w:cs="Arial" w:hAnsi="Arial"/>
                <w:b/>
                <w:bCs/>
                <w:sz w:val="18"/>
                <w:szCs w:val="18"/>
              </w:rPr>
              <w:t xml:space="preserve">Экскурсия в центре «Космонавтика и авиация» на ВДНХ. </w:t>
            </w:r>
            <w:r>
              <w:rPr>
                <w:rFonts w:ascii="Arial" w:cs="Arial" w:hAnsi="Arial"/>
                <w:bCs/>
                <w:sz w:val="18"/>
                <w:szCs w:val="18"/>
              </w:rPr>
              <w:t>Гости познакомятся с историей космических и воздушных путешествий, рассмотрев полномасштабные макеты спутников, планетоходов и космических кораблей, макет знаменитого орбитального комплекса «Мир» в натуральную величину, вернувшийся из космоса спускаемый аппарат космического корабля «Союз ТМА-10 М», настоящий лунный грунт, вертолёт Ка-62 и многое другое.</w:t>
            </w:r>
          </w:p>
          <w:p>
            <w:pPr>
              <w:bidi w:val="off"/>
              <w:spacing w:after="0"/>
              <w:rPr>
                <w:rFonts w:ascii="Arial" w:cs="Arial" w:hAnsi="Arial"/>
                <w:bCs/>
                <w:sz w:val="18"/>
                <w:szCs w:val="18"/>
              </w:rPr>
            </w:pPr>
          </w:p>
          <w:p>
            <w:pPr>
              <w:bidi w:val="off"/>
              <w:spacing w:after="0"/>
              <w:rPr>
                <w:rFonts w:ascii="Arial" w:cs="Arial" w:hAnsi="Arial"/>
                <w:b/>
                <w:bCs/>
                <w:sz w:val="18"/>
                <w:szCs w:val="18"/>
              </w:rPr>
            </w:pPr>
            <w:r>
              <w:rPr>
                <w:rFonts w:ascii="Arial" w:cs="Arial" w:hAnsi="Arial"/>
                <w:b/>
                <w:bCs/>
                <w:sz w:val="18"/>
                <w:szCs w:val="18"/>
              </w:rPr>
              <w:t>Окончание программы на ВДНХ. Свободное время.</w:t>
            </w:r>
          </w:p>
          <w:p>
            <w:pPr>
              <w:bidi w:val="off"/>
              <w:spacing w:after="0"/>
              <w:rPr>
                <w:rFonts w:ascii="Arial" w:cs="Arial" w:hAnsi="Arial"/>
                <w:b/>
                <w:bCs/>
                <w:color w:val="ff0000"/>
                <w:sz w:val="18"/>
                <w:szCs w:val="18"/>
              </w:rPr>
            </w:pPr>
          </w:p>
          <w:p>
            <w:pPr>
              <w:bidi w:val="off"/>
              <w:spacing w:after="0"/>
              <w:rPr>
                <w:rFonts w:ascii="Arial" w:cs="Arial" w:hAnsi="Arial"/>
                <w:bCs/>
                <w:sz w:val="18"/>
                <w:szCs w:val="18"/>
              </w:rPr>
            </w:pPr>
            <w:r>
              <w:rPr>
                <w:rFonts w:ascii="Arial" w:cs="Arial" w:hAnsi="Arial"/>
                <w:b/>
                <w:bCs/>
                <w:color w:val="ff0000"/>
                <w:sz w:val="18"/>
                <w:szCs w:val="18"/>
              </w:rPr>
              <w:t>ДОПОЛНИТЕЛЬНО:</w:t>
            </w:r>
          </w:p>
          <w:p>
            <w:pPr>
              <w:bidi w:val="off"/>
              <w:spacing w:after="0"/>
              <w:rPr>
                <w:rFonts w:ascii="Arial" w:cs="Arial" w:hAnsi="Arial"/>
                <w:bCs/>
                <w:sz w:val="18"/>
                <w:szCs w:val="18"/>
              </w:rPr>
            </w:pPr>
            <w:r>
              <w:rPr>
                <w:rFonts w:ascii="Arial" w:cs="Arial" w:hAnsi="Arial"/>
                <w:bCs/>
                <w:sz w:val="18"/>
                <w:szCs w:val="18"/>
              </w:rPr>
              <w:t>•</w:t>
            </w:r>
            <w:r>
              <w:rPr>
                <w:rFonts w:ascii="Arial" w:cs="Arial" w:hAnsi="Arial"/>
                <w:b/>
                <w:bCs/>
                <w:sz w:val="18"/>
                <w:szCs w:val="18"/>
              </w:rPr>
              <w:t xml:space="preserve"> Посещение «Москвариума»</w:t>
            </w:r>
            <w:r>
              <w:rPr>
                <w:rFonts w:ascii="Arial" w:cs="Arial" w:hAnsi="Arial"/>
                <w:bCs/>
                <w:sz w:val="18"/>
                <w:szCs w:val="18"/>
              </w:rPr>
              <w:t xml:space="preserve"> - уникального аквариума комплекса океанографии и морской биологии </w:t>
            </w:r>
            <w:r>
              <w:rPr>
                <w:rFonts w:ascii="Arial" w:cs="Arial" w:hAnsi="Arial"/>
                <w:b/>
                <w:bCs/>
                <w:color w:val="ff0000"/>
                <w:sz w:val="18"/>
                <w:szCs w:val="18"/>
              </w:rPr>
              <w:t>(Стоимость: 1600 руб./взр., 1050 руб./школьники до 12 лет)</w:t>
            </w:r>
          </w:p>
          <w:p>
            <w:pPr>
              <w:bidi w:val="off"/>
              <w:spacing w:after="0"/>
              <w:rPr>
                <w:rFonts w:ascii="Arial" w:cs="Arial" w:hAnsi="Arial"/>
                <w:bCs/>
                <w:sz w:val="18"/>
                <w:szCs w:val="18"/>
              </w:rPr>
            </w:pPr>
            <w:r>
              <w:rPr>
                <w:rFonts w:ascii="Arial" w:cs="Arial" w:hAnsi="Arial"/>
                <w:bCs/>
                <w:sz w:val="18"/>
                <w:szCs w:val="18"/>
              </w:rPr>
              <w:t xml:space="preserve">• </w:t>
            </w:r>
            <w:r>
              <w:rPr>
                <w:rFonts w:ascii="Arial" w:cs="Arial" w:hAnsi="Arial"/>
                <w:b/>
                <w:bCs/>
                <w:sz w:val="18"/>
                <w:szCs w:val="18"/>
              </w:rPr>
              <w:t>Посещение водного шоу в «Москвариуме»</w:t>
            </w:r>
            <w:r>
              <w:rPr>
                <w:rFonts w:ascii="Arial" w:cs="Arial" w:hAnsi="Arial"/>
                <w:bCs/>
                <w:sz w:val="18"/>
                <w:szCs w:val="18"/>
              </w:rPr>
              <w:t xml:space="preserve"> с участием морских животных </w:t>
            </w:r>
            <w:r>
              <w:rPr>
                <w:rFonts w:ascii="Arial" w:cs="Arial" w:hAnsi="Arial"/>
                <w:b/>
                <w:bCs/>
                <w:color w:val="ff0000"/>
                <w:sz w:val="18"/>
                <w:szCs w:val="18"/>
              </w:rPr>
              <w:t>(Стоимость: от 2000 руб. в зависимости от категории места).</w:t>
            </w:r>
          </w:p>
        </w:tc>
      </w:tr>
      <w:tr>
        <w:trPr>
          <w:cnfStyle w:val="000000010000"/>
          <w:trHeight w:val="557"/>
        </w:trPr>
        <w:tc>
          <w:tcPr>
            <w:cnfStyle w:val="001000010000"/>
            <w:tcW w:w="1167"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5 день</w:t>
            </w:r>
          </w:p>
        </w:tc>
        <w:tc>
          <w:tcPr>
            <w:cnfStyle w:val="000100010000"/>
            <w:tcW w:w="9039" w:type="dxa"/>
            <w:tcBorders>
              <w:bottom w:val="single" w:color="auto" w:sz="4" w:space="0"/>
            </w:tcBorders>
            <w:vAlign w:val="center"/>
          </w:tcPr>
          <w:p>
            <w:pPr>
              <w:bidi w:val="off"/>
              <w:spacing w:after="0"/>
              <w:rPr>
                <w:rFonts w:ascii="Arial" w:cs="Arial" w:hAnsi="Arial"/>
                <w:b/>
                <w:bCs/>
                <w:sz w:val="18"/>
                <w:szCs w:val="18"/>
              </w:rPr>
            </w:pPr>
            <w:r>
              <w:rPr>
                <w:rFonts w:ascii="Arial" w:cs="Arial" w:hAnsi="Arial"/>
                <w:b/>
                <w:bCs/>
                <w:sz w:val="18"/>
                <w:szCs w:val="18"/>
              </w:rPr>
              <w:t xml:space="preserve">Ранний выезд из отеля (завтрак - заказ сухого пайка). Освобождение номеров. </w:t>
            </w:r>
            <w:r>
              <w:rPr>
                <w:rFonts w:ascii="Arial" w:cs="Arial" w:hAnsi="Arial"/>
                <w:b/>
                <w:bCs/>
                <w:color w:val="ff0000"/>
                <w:sz w:val="18"/>
                <w:szCs w:val="18"/>
              </w:rPr>
              <w:t>Самостоятельный выезд на место встречи.</w:t>
            </w:r>
          </w:p>
          <w:p>
            <w:pPr>
              <w:bidi w:val="off"/>
              <w:spacing w:after="0"/>
              <w:rPr>
                <w:rFonts w:ascii="Arial" w:cs="Arial" w:hAnsi="Arial"/>
                <w:b/>
                <w:bCs/>
                <w:sz w:val="18"/>
                <w:szCs w:val="18"/>
              </w:rPr>
            </w:pPr>
          </w:p>
          <w:p>
            <w:pPr>
              <w:bidi w:val="off"/>
              <w:spacing w:after="0"/>
              <w:rPr>
                <w:rFonts w:ascii="Arial" w:cs="Arial" w:hAnsi="Arial"/>
                <w:b/>
                <w:bCs/>
                <w:sz w:val="18"/>
                <w:szCs w:val="18"/>
              </w:rPr>
            </w:pPr>
            <w:r>
              <w:rPr>
                <w:rFonts w:ascii="Arial" w:cs="Arial" w:hAnsi="Arial"/>
                <w:b/>
                <w:bCs/>
                <w:sz w:val="18"/>
                <w:szCs w:val="18"/>
              </w:rPr>
              <w:t xml:space="preserve">07:45 Сбор группы: ст. метро «ВДНХ», стоянка автобусов справа от гостиницы «Космос». </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 xml:space="preserve">08:00 Отправление в Сергиев Посад. </w:t>
            </w:r>
            <w:r>
              <w:rPr>
                <w:rFonts w:ascii="Arial" w:cs="Arial" w:hAnsi="Arial"/>
                <w:b/>
                <w:bCs/>
                <w:color w:val="ff0000"/>
                <w:sz w:val="18"/>
                <w:szCs w:val="18"/>
              </w:rPr>
              <w:t>(опоздание не допускается)</w:t>
            </w:r>
          </w:p>
          <w:p>
            <w:pPr>
              <w:bidi w:val="off"/>
              <w:spacing w:after="0"/>
              <w:rPr>
                <w:rFonts w:ascii="Arial" w:cs="Arial" w:hAnsi="Arial"/>
                <w:bCs/>
                <w:sz w:val="18"/>
                <w:szCs w:val="18"/>
              </w:rPr>
            </w:pPr>
          </w:p>
          <w:p>
            <w:pPr>
              <w:bidi w:val="off"/>
              <w:spacing w:after="0"/>
              <w:rPr>
                <w:rFonts w:ascii="Arial" w:cs="Arial" w:hAnsi="Arial"/>
                <w:bCs/>
                <w:sz w:val="18"/>
                <w:szCs w:val="18"/>
              </w:rPr>
            </w:pPr>
            <w:r>
              <w:rPr>
                <w:rFonts w:ascii="Arial" w:cs="Arial" w:hAnsi="Arial"/>
                <w:b/>
                <w:bCs/>
                <w:sz w:val="18"/>
                <w:szCs w:val="18"/>
              </w:rPr>
              <w:t>Экскурсия в Троице-Сергиеву Лавру.</w:t>
            </w:r>
            <w:r>
              <w:rPr>
                <w:rFonts w:ascii="Arial" w:cs="Arial" w:hAnsi="Arial"/>
                <w:bCs/>
                <w:sz w:val="18"/>
                <w:szCs w:val="18"/>
              </w:rPr>
              <w:t xml:space="preserve"> Троице-Сергиева Лавра – жемчужина православных святынь России с многовековой историей. Архитектурный ансамбль Троице-Сергиевой лавры находится под охраной ЮНЕСКО.</w:t>
            </w:r>
          </w:p>
          <w:p>
            <w:pPr>
              <w:bidi w:val="off"/>
              <w:spacing w:after="0"/>
              <w:rPr>
                <w:rFonts w:ascii="Arial" w:cs="Arial" w:hAnsi="Arial"/>
                <w:bCs/>
                <w:sz w:val="18"/>
                <w:szCs w:val="18"/>
              </w:rPr>
            </w:pPr>
          </w:p>
          <w:p>
            <w:pPr>
              <w:bidi w:val="off"/>
              <w:spacing w:after="0"/>
              <w:rPr>
                <w:rFonts w:ascii="Arial" w:cs="Arial" w:hAnsi="Arial"/>
                <w:b/>
                <w:bCs/>
                <w:sz w:val="18"/>
                <w:szCs w:val="18"/>
              </w:rPr>
            </w:pPr>
            <w:r>
              <w:rPr>
                <w:rFonts w:ascii="Arial" w:cs="Arial" w:hAnsi="Arial"/>
                <w:b/>
                <w:bCs/>
                <w:sz w:val="18"/>
                <w:szCs w:val="18"/>
              </w:rPr>
              <w:t>Переезд в г. Переславль-Залесский.</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Экскурсия по г. Переславлю, фото-стоп на Красной площади.</w:t>
            </w:r>
            <w:r>
              <w:rPr>
                <w:rFonts w:ascii="Arial" w:cs="Arial" w:hAnsi="Arial"/>
                <w:bCs/>
                <w:sz w:val="18"/>
                <w:szCs w:val="18"/>
              </w:rPr>
              <w:t xml:space="preserve"> На площади расположился величественный Спасо - Преображенский собор XII века - единственный из пяти первых белокаменных храмов Северо-Восточной Руси, дошедший до нас почти в полной сохранности.</w:t>
            </w:r>
          </w:p>
          <w:p>
            <w:pPr>
              <w:bidi w:val="off"/>
              <w:spacing w:after="0"/>
              <w:rPr>
                <w:rFonts w:ascii="Arial" w:cs="Arial" w:hAnsi="Arial"/>
                <w:bCs/>
                <w:sz w:val="18"/>
                <w:szCs w:val="18"/>
              </w:rPr>
            </w:pPr>
          </w:p>
          <w:p>
            <w:pPr>
              <w:bidi w:val="off"/>
              <w:spacing w:after="0"/>
              <w:rPr>
                <w:rFonts w:ascii="Arial" w:cs="Arial" w:hAnsi="Arial"/>
                <w:b/>
                <w:bCs/>
                <w:sz w:val="18"/>
                <w:szCs w:val="18"/>
              </w:rPr>
            </w:pPr>
            <w:r>
              <w:rPr>
                <w:rFonts w:ascii="Arial" w:cs="Arial" w:hAnsi="Arial"/>
                <w:b/>
                <w:bCs/>
                <w:sz w:val="18"/>
                <w:szCs w:val="18"/>
              </w:rPr>
              <w:t>Обед в кафе города.</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 xml:space="preserve">Переезд в г. Ростов Великий. Посещение Ростовского кремля. </w:t>
            </w:r>
            <w:r>
              <w:rPr>
                <w:rFonts w:ascii="Arial" w:cs="Arial" w:hAnsi="Arial"/>
                <w:bCs/>
                <w:sz w:val="18"/>
                <w:szCs w:val="18"/>
              </w:rPr>
              <w:t>Обнесённый мощными стенами с башнями, внешне он действительно напоминает кремль – древнерусскую княжескую крепость, но в действительности долгое время был Архиерейским двором – резиденцией ростовских епископов и митрополитов. резиденция ростовских епископов и митрополитов. Украшают кремль Успенский собор (XVI в.) с уникальной звонницей, на которой полностью сохранился набор из 15 колоколов, Архиерейский двор, Соборная площадь.</w:t>
            </w:r>
          </w:p>
          <w:p>
            <w:pPr>
              <w:bidi w:val="off"/>
              <w:spacing w:after="0"/>
              <w:rPr>
                <w:rFonts w:ascii="Arial" w:cs="Arial" w:hAnsi="Arial"/>
                <w:bCs/>
                <w:sz w:val="18"/>
                <w:szCs w:val="18"/>
              </w:rPr>
            </w:pPr>
          </w:p>
          <w:p>
            <w:pPr>
              <w:bidi w:val="off"/>
              <w:spacing w:after="0"/>
              <w:rPr>
                <w:rFonts w:ascii="Arial" w:cs="Arial" w:hAnsi="Arial"/>
                <w:b/>
                <w:bCs/>
                <w:sz w:val="18"/>
                <w:szCs w:val="18"/>
              </w:rPr>
            </w:pPr>
            <w:r>
              <w:rPr>
                <w:rFonts w:ascii="Arial" w:cs="Arial" w:hAnsi="Arial"/>
                <w:b/>
                <w:bCs/>
                <w:sz w:val="18"/>
                <w:szCs w:val="18"/>
              </w:rPr>
              <w:t>Размещение в отеле 3* г. Кострома.</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Ужин в ресторане отеля.</w:t>
            </w:r>
          </w:p>
        </w:tc>
      </w:tr>
      <w:tr>
        <w:trPr>
          <w:cnfStyle w:val="000000100000"/>
          <w:trHeight w:val="557"/>
        </w:trPr>
        <w:tc>
          <w:tcPr>
            <w:cnfStyle w:val="001000100000"/>
            <w:tcW w:w="1167"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6  день</w:t>
            </w:r>
          </w:p>
        </w:tc>
        <w:tc>
          <w:tcPr>
            <w:cnfStyle w:val="000100100000"/>
            <w:tcW w:w="9039" w:type="dxa"/>
            <w:tcBorders>
              <w:bottom w:val="single" w:color="auto" w:sz="4" w:space="0"/>
            </w:tcBorders>
            <w:vAlign w:val="center"/>
          </w:tcPr>
          <w:p>
            <w:pPr>
              <w:bidi w:val="off"/>
              <w:spacing w:after="0"/>
              <w:rPr>
                <w:rFonts w:ascii="Arial" w:cs="Arial" w:hAnsi="Arial"/>
                <w:b/>
                <w:bCs/>
                <w:sz w:val="18"/>
                <w:szCs w:val="18"/>
              </w:rPr>
            </w:pPr>
            <w:r>
              <w:rPr>
                <w:rFonts w:ascii="Arial" w:cs="Arial" w:hAnsi="Arial"/>
                <w:b/>
                <w:bCs/>
                <w:sz w:val="18"/>
                <w:szCs w:val="18"/>
              </w:rPr>
              <w:t>08:00 Завтрак в ресторане отеля.</w:t>
            </w:r>
          </w:p>
          <w:p>
            <w:pPr>
              <w:bidi w:val="off"/>
              <w:spacing w:after="0"/>
              <w:rPr>
                <w:rFonts w:ascii="Arial" w:cs="Arial" w:hAnsi="Arial"/>
                <w:b/>
                <w:bCs/>
                <w:sz w:val="18"/>
                <w:szCs w:val="18"/>
              </w:rPr>
            </w:pPr>
          </w:p>
          <w:p>
            <w:pPr>
              <w:bidi w:val="off"/>
              <w:spacing w:after="0"/>
              <w:rPr>
                <w:rFonts w:ascii="Arial" w:cs="Arial" w:hAnsi="Arial"/>
                <w:b/>
                <w:bCs/>
                <w:sz w:val="18"/>
                <w:szCs w:val="18"/>
              </w:rPr>
            </w:pPr>
            <w:r>
              <w:rPr>
                <w:rFonts w:ascii="Arial" w:cs="Arial" w:hAnsi="Arial"/>
                <w:b/>
                <w:bCs/>
                <w:sz w:val="18"/>
                <w:szCs w:val="18"/>
              </w:rPr>
              <w:t>Отправление в г. Ярославль.</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 xml:space="preserve">Экскурсионная программа по г. Ярославлю. Посещение Спасо-Преображенского монастыря </w:t>
            </w:r>
            <w:r>
              <w:rPr>
                <w:rFonts w:ascii="Arial" w:cs="Arial" w:hAnsi="Arial"/>
                <w:bCs/>
                <w:sz w:val="18"/>
                <w:szCs w:val="18"/>
              </w:rPr>
              <w:t>- главная городская достопримечательность. Благодаря укрепленным стенам называется кремлём. Главный собор монастыря сохранил оригинальные росписи, это самый старый из дошедших до нашего времени храмов Ярославля. Здесь был обнаружен рукописный список шедевра древнерусской литературы «Слово о полку Игореве».</w:t>
            </w:r>
          </w:p>
          <w:p>
            <w:pPr>
              <w:bidi w:val="off"/>
              <w:spacing w:after="0"/>
              <w:rPr>
                <w:rFonts w:ascii="Arial" w:cs="Arial" w:hAnsi="Arial"/>
                <w:bCs/>
                <w:sz w:val="18"/>
                <w:szCs w:val="18"/>
              </w:rPr>
            </w:pPr>
          </w:p>
          <w:p>
            <w:pPr>
              <w:bidi w:val="off"/>
              <w:spacing w:after="0"/>
              <w:rPr>
                <w:rFonts w:ascii="Arial" w:cs="Arial" w:hAnsi="Arial"/>
                <w:b/>
                <w:bCs/>
                <w:sz w:val="18"/>
                <w:szCs w:val="18"/>
              </w:rPr>
            </w:pPr>
            <w:r>
              <w:rPr>
                <w:rFonts w:ascii="Arial" w:cs="Arial" w:hAnsi="Arial"/>
                <w:bCs/>
                <w:sz w:val="18"/>
                <w:szCs w:val="18"/>
              </w:rPr>
              <w:t xml:space="preserve"> </w:t>
            </w:r>
            <w:r>
              <w:rPr>
                <w:rFonts w:ascii="Arial" w:cs="Arial" w:hAnsi="Arial"/>
                <w:b/>
                <w:bCs/>
                <w:sz w:val="18"/>
                <w:szCs w:val="18"/>
              </w:rPr>
              <w:t>Возвращение в г. Кострому.</w:t>
            </w:r>
          </w:p>
          <w:p>
            <w:pPr>
              <w:bidi w:val="off"/>
              <w:spacing w:after="0"/>
              <w:rPr>
                <w:rFonts w:ascii="Arial" w:cs="Arial" w:hAnsi="Arial"/>
                <w:b/>
                <w:bCs/>
                <w:sz w:val="18"/>
                <w:szCs w:val="18"/>
              </w:rPr>
            </w:pPr>
          </w:p>
          <w:p>
            <w:pPr>
              <w:bidi w:val="off"/>
              <w:spacing w:after="0"/>
              <w:rPr>
                <w:rFonts w:ascii="Arial" w:cs="Arial" w:hAnsi="Arial"/>
                <w:b/>
                <w:bCs/>
                <w:sz w:val="18"/>
                <w:szCs w:val="18"/>
              </w:rPr>
            </w:pPr>
            <w:r>
              <w:rPr>
                <w:rFonts w:ascii="Arial" w:cs="Arial" w:hAnsi="Arial"/>
                <w:b/>
                <w:bCs/>
                <w:sz w:val="18"/>
                <w:szCs w:val="18"/>
              </w:rPr>
              <w:t>Обед в кафе города.</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Обзорная Экскурсия по Костроме, красивейшему городу на Волге, одной из жемчужин Золотого кольца.</w:t>
            </w:r>
            <w:r>
              <w:rPr>
                <w:rFonts w:ascii="Arial" w:cs="Arial" w:hAnsi="Arial"/>
                <w:bCs/>
                <w:sz w:val="18"/>
                <w:szCs w:val="18"/>
              </w:rPr>
              <w:t xml:space="preserve"> Осмотр территории воссозданного Костромского Кремля, где в Богоявленском соборе хранится чудотворная икона Федоровской божьей матери. Она была написана около 1239 года и прославлена великими чудесами и исцелениями. Это самое древнее произведение иконописи Костромы. Икона издавна почитается как защитница города и охранительница рода Романовых.</w:t>
            </w:r>
          </w:p>
          <w:p>
            <w:pPr>
              <w:bidi w:val="off"/>
              <w:spacing w:after="0"/>
              <w:rPr>
                <w:rFonts w:ascii="Arial" w:cs="Arial" w:hAnsi="Arial"/>
                <w:bCs/>
                <w:sz w:val="18"/>
                <w:szCs w:val="18"/>
              </w:rPr>
            </w:pPr>
          </w:p>
          <w:p>
            <w:pPr>
              <w:bidi w:val="off"/>
              <w:spacing w:after="0"/>
              <w:rPr>
                <w:rFonts w:ascii="Arial" w:cs="Arial" w:hAnsi="Arial"/>
                <w:b/>
                <w:bCs/>
                <w:sz w:val="18"/>
                <w:szCs w:val="18"/>
              </w:rPr>
            </w:pPr>
            <w:r>
              <w:rPr>
                <w:rFonts w:ascii="Arial" w:cs="Arial" w:hAnsi="Arial"/>
                <w:b/>
                <w:bCs/>
                <w:sz w:val="18"/>
                <w:szCs w:val="18"/>
              </w:rPr>
              <w:t>Возвращение в отель.</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Ужин в ресторане отеля.</w:t>
            </w:r>
          </w:p>
        </w:tc>
      </w:tr>
      <w:tr>
        <w:trPr>
          <w:cnfStyle w:val="000000010000"/>
          <w:trHeight w:val="557"/>
        </w:trPr>
        <w:tc>
          <w:tcPr>
            <w:cnfStyle w:val="001000010000"/>
            <w:tcW w:w="1167"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7 день</w:t>
            </w:r>
          </w:p>
        </w:tc>
        <w:tc>
          <w:tcPr>
            <w:cnfStyle w:val="000100010000"/>
            <w:tcW w:w="9039" w:type="dxa"/>
            <w:tcBorders>
              <w:bottom w:val="single" w:color="auto" w:sz="4" w:space="0"/>
            </w:tcBorders>
            <w:vAlign w:val="center"/>
          </w:tcPr>
          <w:p>
            <w:pPr>
              <w:bidi w:val="off"/>
              <w:spacing w:after="0"/>
              <w:rPr>
                <w:rFonts w:ascii="Arial" w:cs="Arial" w:hAnsi="Arial"/>
                <w:b/>
                <w:bCs/>
                <w:sz w:val="18"/>
                <w:szCs w:val="18"/>
              </w:rPr>
            </w:pPr>
            <w:r>
              <w:rPr>
                <w:rFonts w:ascii="Arial" w:cs="Arial" w:hAnsi="Arial"/>
                <w:b/>
                <w:bCs/>
                <w:sz w:val="18"/>
                <w:szCs w:val="18"/>
              </w:rPr>
              <w:t>07:00 Завтрак в ресторане отеля.</w:t>
            </w:r>
          </w:p>
          <w:p>
            <w:pPr>
              <w:bidi w:val="off"/>
              <w:spacing w:after="0"/>
              <w:rPr>
                <w:rFonts w:ascii="Arial" w:cs="Arial" w:hAnsi="Arial"/>
                <w:b/>
                <w:bCs/>
                <w:sz w:val="18"/>
                <w:szCs w:val="18"/>
              </w:rPr>
            </w:pPr>
          </w:p>
          <w:p>
            <w:pPr>
              <w:bidi w:val="off"/>
              <w:spacing w:after="0"/>
              <w:rPr>
                <w:rFonts w:ascii="Arial" w:cs="Arial" w:hAnsi="Arial"/>
                <w:b/>
                <w:bCs/>
                <w:sz w:val="18"/>
                <w:szCs w:val="18"/>
              </w:rPr>
            </w:pPr>
            <w:r>
              <w:rPr>
                <w:rFonts w:ascii="Arial" w:cs="Arial" w:hAnsi="Arial"/>
                <w:b/>
                <w:bCs/>
                <w:sz w:val="18"/>
                <w:szCs w:val="18"/>
              </w:rPr>
              <w:t xml:space="preserve"> Отправление в г. Суздаль.</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 xml:space="preserve">Путевая обзорная экскурсия в г. Иваново. </w:t>
            </w:r>
            <w:r>
              <w:rPr>
                <w:rFonts w:ascii="Arial" w:cs="Arial" w:hAnsi="Arial"/>
                <w:b w:val="off"/>
                <w:bCs w:val="off"/>
                <w:sz w:val="18"/>
                <w:szCs w:val="18"/>
              </w:rPr>
              <w:t>Г</w:t>
            </w:r>
            <w:r>
              <w:rPr>
                <w:rFonts w:ascii="Arial" w:cs="Arial" w:hAnsi="Arial"/>
                <w:b w:val="off"/>
                <w:bCs w:val="off"/>
                <w:sz w:val="18"/>
                <w:szCs w:val="18"/>
              </w:rPr>
              <w:t>ород</w:t>
            </w:r>
            <w:r>
              <w:rPr>
                <w:rFonts w:ascii="Arial" w:cs="Arial" w:hAnsi="Arial"/>
                <w:bCs/>
                <w:sz w:val="18"/>
                <w:szCs w:val="18"/>
              </w:rPr>
              <w:t xml:space="preserve"> был известен производством текстиля еще с XVII в. С тех пор город называют ситцевым краем, а еще текстильной столицей России и, конечно же, городом невест. Является самым молодым городом Золотого кольца.</w:t>
            </w:r>
          </w:p>
          <w:p>
            <w:pPr>
              <w:bidi w:val="off"/>
              <w:spacing w:after="0"/>
              <w:rPr>
                <w:rFonts w:ascii="Arial" w:cs="Arial" w:hAnsi="Arial"/>
                <w:bCs/>
                <w:sz w:val="18"/>
                <w:szCs w:val="18"/>
              </w:rPr>
            </w:pPr>
          </w:p>
          <w:p>
            <w:pPr>
              <w:bidi w:val="off"/>
              <w:spacing w:after="0"/>
              <w:rPr>
                <w:rFonts w:ascii="Arial" w:cs="Arial" w:hAnsi="Arial"/>
                <w:bCs/>
                <w:sz w:val="18"/>
                <w:szCs w:val="18"/>
              </w:rPr>
            </w:pPr>
            <w:r>
              <w:rPr>
                <w:rFonts w:ascii="Arial" w:cs="Arial" w:hAnsi="Arial"/>
                <w:b/>
                <w:bCs/>
                <w:sz w:val="18"/>
                <w:szCs w:val="18"/>
              </w:rPr>
              <w:t>Обзорная экскурсия по Суздалю - город-музей</w:t>
            </w:r>
            <w:r>
              <w:rPr>
                <w:rFonts w:ascii="Arial" w:cs="Arial" w:hAnsi="Arial"/>
                <w:bCs/>
                <w:sz w:val="18"/>
                <w:szCs w:val="18"/>
              </w:rPr>
              <w:t>, около 200 памятников истории, многие из которых имеют статус всемирного наследия ЮНЕСКО. Город называют «славным градом небесным» и «колыбелью Золотого кольца».</w:t>
            </w:r>
          </w:p>
          <w:p>
            <w:pPr>
              <w:bidi w:val="off"/>
              <w:spacing w:after="0"/>
              <w:rPr>
                <w:rFonts w:ascii="Arial" w:cs="Arial" w:hAnsi="Arial"/>
                <w:bCs/>
                <w:sz w:val="18"/>
                <w:szCs w:val="18"/>
              </w:rPr>
            </w:pPr>
          </w:p>
          <w:p>
            <w:pPr>
              <w:bidi w:val="off"/>
              <w:spacing w:after="0"/>
              <w:rPr>
                <w:rFonts w:ascii="Arial" w:cs="Arial" w:hAnsi="Arial"/>
                <w:bCs/>
                <w:sz w:val="18"/>
                <w:szCs w:val="18"/>
              </w:rPr>
            </w:pPr>
            <w:r>
              <w:rPr>
                <w:rFonts w:ascii="Arial" w:cs="Arial" w:hAnsi="Arial"/>
                <w:b/>
                <w:bCs/>
                <w:sz w:val="18"/>
                <w:szCs w:val="18"/>
              </w:rPr>
              <w:t>Осмотр архитектурного ансамбля Суздальского Кремля. Суздальский</w:t>
            </w:r>
            <w:r>
              <w:rPr>
                <w:rFonts w:ascii="Arial" w:cs="Arial" w:hAnsi="Arial"/>
                <w:bCs/>
                <w:sz w:val="18"/>
                <w:szCs w:val="18"/>
              </w:rPr>
              <w:t xml:space="preserve"> кремль — древнейшее сооружение в городе, вобравшее в себя всю его историю начиная от Владимира Мономаха. По мнению археологов, кремль в Суздале построили аж в 10 веке, несмотря на это, до наших дней сохранились все главные его строения, за исключением разве что защитных стен и башен.</w:t>
            </w:r>
          </w:p>
          <w:p>
            <w:pPr>
              <w:bidi w:val="off"/>
              <w:spacing w:after="0"/>
              <w:rPr>
                <w:rFonts w:ascii="Arial" w:cs="Arial" w:hAnsi="Arial"/>
                <w:bCs/>
                <w:sz w:val="18"/>
                <w:szCs w:val="18"/>
              </w:rPr>
            </w:pPr>
          </w:p>
          <w:p>
            <w:pPr>
              <w:bidi w:val="off"/>
              <w:spacing w:after="0"/>
              <w:rPr>
                <w:rFonts w:ascii="Arial" w:cs="Arial" w:hAnsi="Arial"/>
                <w:b/>
                <w:bCs/>
                <w:sz w:val="18"/>
                <w:szCs w:val="18"/>
              </w:rPr>
            </w:pPr>
            <w:r>
              <w:rPr>
                <w:rFonts w:ascii="Arial" w:cs="Arial" w:hAnsi="Arial"/>
                <w:bCs/>
                <w:sz w:val="18"/>
                <w:szCs w:val="18"/>
              </w:rPr>
              <w:t xml:space="preserve"> </w:t>
            </w:r>
            <w:r>
              <w:rPr>
                <w:rFonts w:ascii="Arial" w:cs="Arial" w:hAnsi="Arial"/>
                <w:b/>
                <w:bCs/>
                <w:sz w:val="18"/>
                <w:szCs w:val="18"/>
              </w:rPr>
              <w:t>Обед в кафе города.</w:t>
            </w:r>
          </w:p>
          <w:p>
            <w:pPr>
              <w:bidi w:val="off"/>
              <w:spacing w:after="0"/>
              <w:rPr>
                <w:rFonts w:ascii="Arial" w:cs="Arial" w:hAnsi="Arial"/>
                <w:b/>
                <w:bCs/>
                <w:sz w:val="18"/>
                <w:szCs w:val="18"/>
              </w:rPr>
            </w:pPr>
          </w:p>
          <w:p>
            <w:pPr>
              <w:bidi w:val="off"/>
              <w:spacing w:after="0"/>
              <w:rPr>
                <w:rFonts w:ascii="Arial" w:cs="Arial" w:hAnsi="Arial"/>
                <w:b/>
                <w:bCs/>
                <w:sz w:val="18"/>
                <w:szCs w:val="18"/>
              </w:rPr>
            </w:pPr>
            <w:r>
              <w:rPr>
                <w:rFonts w:ascii="Arial" w:cs="Arial" w:hAnsi="Arial"/>
                <w:b/>
                <w:bCs/>
                <w:sz w:val="18"/>
                <w:szCs w:val="18"/>
              </w:rPr>
              <w:t xml:space="preserve"> Отъезд в г. Москву.</w:t>
            </w:r>
          </w:p>
          <w:p>
            <w:pPr>
              <w:bidi w:val="off"/>
              <w:spacing w:after="0"/>
              <w:rPr>
                <w:rFonts w:ascii="Arial" w:cs="Arial" w:hAnsi="Arial"/>
                <w:b/>
                <w:bCs/>
                <w:sz w:val="18"/>
                <w:szCs w:val="18"/>
              </w:rPr>
            </w:pPr>
          </w:p>
          <w:p>
            <w:pPr>
              <w:bidi w:val="off"/>
              <w:spacing w:after="0"/>
              <w:rPr>
                <w:rFonts w:ascii="Arial" w:cs="Arial" w:hAnsi="Arial"/>
                <w:bCs/>
                <w:sz w:val="18"/>
                <w:szCs w:val="18"/>
              </w:rPr>
            </w:pPr>
            <w:r>
              <w:rPr>
                <w:rFonts w:ascii="Arial" w:cs="Arial" w:hAnsi="Arial"/>
                <w:b/>
                <w:bCs/>
                <w:sz w:val="18"/>
                <w:szCs w:val="18"/>
              </w:rPr>
              <w:t>20:00 Ориентировочное время прибытия в г. Москву (ст. метро «ВДНХ»)</w:t>
            </w:r>
            <w:r>
              <w:rPr>
                <w:rFonts w:ascii="Arial" w:cs="Arial" w:hAnsi="Arial"/>
                <w:bCs/>
                <w:sz w:val="18"/>
                <w:szCs w:val="18"/>
              </w:rPr>
              <w:t>.</w:t>
            </w:r>
          </w:p>
          <w:p>
            <w:pPr>
              <w:bidi w:val="off"/>
              <w:spacing w:after="0"/>
              <w:rPr>
                <w:rFonts w:ascii="Arial" w:cs="Arial" w:hAnsi="Arial"/>
                <w:bCs/>
                <w:sz w:val="18"/>
                <w:szCs w:val="18"/>
              </w:rPr>
            </w:pPr>
          </w:p>
          <w:p>
            <w:pPr>
              <w:bidi w:val="off"/>
              <w:spacing w:after="0"/>
              <w:rPr>
                <w:rFonts w:ascii="Arial" w:cs="Arial" w:hAnsi="Arial"/>
                <w:b/>
                <w:bCs/>
                <w:color w:val="ff0000"/>
                <w:sz w:val="18"/>
                <w:szCs w:val="18"/>
              </w:rPr>
            </w:pPr>
            <w:r>
              <w:rPr>
                <w:rFonts w:ascii="Arial" w:cs="Arial" w:hAnsi="Arial"/>
                <w:b/>
                <w:bCs/>
                <w:color w:val="ff0000"/>
                <w:sz w:val="18"/>
                <w:szCs w:val="18"/>
              </w:rPr>
              <w:t xml:space="preserve">Возможны задержки по независящим от Туроператора обстоятельствам (пробки, поломки автотранспортных средств и пр.), в связи с чем время прибытия автобуса в конечный пункт по маршруту может быть продлен на 2-3 ч. </w:t>
            </w:r>
          </w:p>
          <w:p>
            <w:pPr>
              <w:bidi w:val="off"/>
              <w:spacing w:after="0"/>
              <w:rPr>
                <w:rFonts w:ascii="Arial" w:cs="Arial" w:hAnsi="Arial"/>
                <w:b/>
                <w:bCs/>
                <w:color w:val="ff0000"/>
                <w:sz w:val="18"/>
                <w:szCs w:val="18"/>
              </w:rPr>
            </w:pPr>
          </w:p>
          <w:p>
            <w:pPr>
              <w:bidi w:val="off"/>
              <w:spacing w:after="0"/>
              <w:rPr>
                <w:rFonts w:ascii="Arial" w:cs="Arial" w:hAnsi="Arial"/>
                <w:bCs/>
                <w:sz w:val="18"/>
                <w:szCs w:val="18"/>
              </w:rPr>
            </w:pPr>
            <w:r>
              <w:rPr>
                <w:rFonts w:ascii="Arial" w:cs="Arial" w:hAnsi="Arial"/>
                <w:b/>
                <w:bCs/>
                <w:color w:val="ff0000"/>
                <w:sz w:val="18"/>
                <w:szCs w:val="18"/>
              </w:rPr>
              <w:t>При покупке туристами проездных документов для дальнейшего следования к месту назначения, необходимо учитывать возможное увеличение времени по туру. Компенсация за проездные билеты (авиа-, жд-), в случае задержки автотранспорта в рамках тура по независящим от Туроператора причинам, не производится.</w:t>
            </w:r>
          </w:p>
          <w:p>
            <w:pPr>
              <w:bidi w:val="off"/>
              <w:spacing w:after="0"/>
              <w:rPr>
                <w:rFonts w:ascii="Arial" w:cs="Arial" w:hAnsi="Arial"/>
                <w:b/>
                <w:bCs/>
                <w:color w:val="ff0000"/>
                <w:sz w:val="18"/>
                <w:szCs w:val="18"/>
              </w:rPr>
            </w:pPr>
          </w:p>
          <w:p>
            <w:pPr>
              <w:bidi w:val="off"/>
              <w:spacing w:after="0"/>
              <w:rPr>
                <w:rFonts w:ascii="Arial" w:cs="Arial" w:hAnsi="Arial"/>
                <w:bCs/>
                <w:sz w:val="18"/>
                <w:szCs w:val="18"/>
              </w:rPr>
            </w:pPr>
            <w:r>
              <w:rPr>
                <w:rFonts w:ascii="Arial" w:cs="Arial" w:hAnsi="Arial"/>
                <w:b/>
                <w:bCs/>
                <w:color w:val="ff0000"/>
                <w:sz w:val="18"/>
                <w:szCs w:val="18"/>
              </w:rPr>
              <w:t>Рекомендуем бронировать доп.ночь в Москве.</w:t>
            </w:r>
          </w:p>
        </w:tc>
      </w:tr>
      <w:tr>
        <w:trPr>
          <w:cnfStyle w:val="000000100000"/>
          <w:trHeight w:val="170"/>
        </w:trPr>
        <w:tc>
          <w:tcPr>
            <w:cnfStyle w:val="001000100000"/>
            <w:tcW w:w="10206" w:type="dxa"/>
            <w:gridSpan w:val="2"/>
            <w:vAlign w:val="center"/>
          </w:tcPr>
          <w:p>
            <w:pPr>
              <w:shd w:val="clear" w:color="auto" w:fill="ffffff"/>
              <w:spacing w:after="0" w:line="240" w:lineRule="auto"/>
              <w:rPr>
                <w:rFonts w:ascii="Arial" w:cs="Arial" w:hAnsi="Arial"/>
                <w:sz w:val="18"/>
                <w:szCs w:val="18"/>
              </w:rPr>
            </w:pPr>
            <w:r>
              <w:rPr>
                <w:rFonts w:ascii="Arial" w:cs="Arial" w:hAnsi="Arial"/>
                <w:b/>
                <w:sz w:val="18"/>
                <w:szCs w:val="18"/>
              </w:rPr>
              <w:t xml:space="preserve">В стоимость входит: </w:t>
            </w:r>
            <w:r>
              <w:rPr>
                <w:rFonts w:ascii="Arial" w:cs="Arial" w:hAnsi="Arial"/>
                <w:sz w:val="18"/>
                <w:szCs w:val="18"/>
              </w:rPr>
              <w:t>проживание</w:t>
            </w:r>
            <w:r>
              <w:rPr>
                <w:rFonts w:ascii="Arial" w:cs="Arial" w:hAnsi="Arial"/>
                <w:sz w:val="18"/>
                <w:szCs w:val="18"/>
              </w:rPr>
              <w:t xml:space="preserve"> (4 ночи в Москве; 2 ночи в Костроме)</w:t>
            </w:r>
            <w:r>
              <w:rPr>
                <w:rFonts w:ascii="Arial" w:cs="Arial" w:hAnsi="Arial"/>
                <w:sz w:val="18"/>
                <w:szCs w:val="18"/>
              </w:rPr>
              <w:t>, питание</w:t>
            </w:r>
            <w:r>
              <w:rPr>
                <w:rFonts w:ascii="Arial" w:cs="Arial" w:hAnsi="Arial"/>
                <w:sz w:val="18"/>
                <w:szCs w:val="18"/>
              </w:rPr>
              <w:t xml:space="preserve"> </w:t>
            </w:r>
            <w:r>
              <w:rPr>
                <w:rFonts w:ascii="Arial" w:cs="Arial" w:hAnsi="Arial"/>
                <w:sz w:val="18"/>
                <w:szCs w:val="18"/>
              </w:rPr>
              <w:t>( в Москве – завтраки со второго дня; по ЗК – полный пансион)</w:t>
            </w:r>
            <w:r>
              <w:rPr>
                <w:rFonts w:ascii="Arial" w:cs="Arial" w:hAnsi="Arial"/>
                <w:sz w:val="18"/>
                <w:szCs w:val="18"/>
              </w:rPr>
              <w:t>, экскурсии и входные билеты по программе, услуги гида-экскурсовода, транспортное и экскурсионное обслуживание по программе тура.</w:t>
            </w:r>
          </w:p>
        </w:tc>
      </w:tr>
      <w:tr>
        <w:trPr>
          <w:cnfStyle w:val="000000010000"/>
          <w:trHeight w:val="70"/>
        </w:trPr>
        <w:tc>
          <w:tcPr>
            <w:cnfStyle w:val="001000010000"/>
            <w:tcW w:w="10206" w:type="dxa"/>
            <w:gridSpan w:val="2"/>
            <w:vAlign w:val="center"/>
          </w:tcPr>
          <w:p>
            <w:pPr>
              <w:spacing w:after="0"/>
              <w:rPr>
                <w:rFonts w:ascii="Arial" w:cs="Arial" w:hAnsi="Arial"/>
                <w:b/>
                <w:sz w:val="18"/>
                <w:szCs w:val="18"/>
              </w:rPr>
            </w:pPr>
            <w:r>
              <w:rPr>
                <w:rFonts w:ascii="Arial" w:cs="Arial" w:hAnsi="Arial"/>
                <w:b/>
                <w:bCs/>
                <w:sz w:val="18"/>
                <w:szCs w:val="18"/>
              </w:rPr>
              <w:t xml:space="preserve">Документы: </w:t>
            </w:r>
            <w:r>
              <w:rPr>
                <w:rFonts w:ascii="Arial" w:cs="Arial" w:hAnsi="Arial"/>
                <w:bCs/>
                <w:sz w:val="18"/>
                <w:szCs w:val="18"/>
              </w:rPr>
              <w:t>паспорт, ваучер, страховой медицинский полис, для детей – свидетельство о рождении.</w:t>
            </w:r>
          </w:p>
        </w:tc>
      </w:tr>
      <w:tr>
        <w:trPr>
          <w:cnfStyle w:val="000000100000"/>
        </w:trPr>
        <w:tc>
          <w:tcPr>
            <w:cnfStyle w:val="001000100000"/>
            <w:tcW w:w="10206" w:type="dxa"/>
            <w:gridSpan w:val="2"/>
            <w:vAlign w:val="center"/>
          </w:tcPr>
          <w:p>
            <w:pPr>
              <w:pStyle w:val="Font_8"/>
              <w:spacing w:before="0" w:after="0"/>
              <w:rPr>
                <w:rFonts w:ascii="Arial" w:cs="Arial" w:hAnsi="Arial"/>
                <w:sz w:val="18"/>
                <w:szCs w:val="18"/>
              </w:rPr>
            </w:pPr>
            <w:r>
              <w:rPr>
                <w:rFonts w:ascii="Arial" w:cs="Arial" w:hAnsi="Arial"/>
                <w:b/>
                <w:bCs/>
                <w:sz w:val="18"/>
                <w:szCs w:val="18"/>
              </w:rPr>
              <w:t xml:space="preserve">Примечание: </w:t>
            </w:r>
            <w:r>
              <w:rPr>
                <w:rFonts w:ascii="Arial" w:cs="Arial" w:hAnsi="Arial"/>
                <w:sz w:val="18"/>
                <w:szCs w:val="18"/>
              </w:rPr>
              <w:t>К</w:t>
            </w:r>
            <w:r>
              <w:rPr>
                <w:rFonts w:ascii="Arial" w:cs="Arial" w:hAnsi="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Pr>
                <w:rFonts w:ascii="Arial" w:cs="Arial" w:hAnsi="Arial"/>
                <w:sz w:val="18"/>
                <w:szCs w:val="18"/>
              </w:rPr>
              <w:t xml:space="preserve"> (</w:t>
            </w:r>
            <w:r>
              <w:rPr>
                <w:rFonts w:ascii="Arial" w:cs="Arial" w:hAnsi="Arial"/>
                <w:sz w:val="18"/>
                <w:szCs w:val="18"/>
              </w:rPr>
              <w:t>возможна замена экскурсий на равноценные).</w:t>
            </w:r>
            <w:r>
              <w:rPr>
                <w:rFonts w:ascii="Arial" w:cs="Arial" w:hAnsi="Arial"/>
                <w:sz w:val="18"/>
                <w:szCs w:val="18"/>
              </w:rPr>
              <w:t xml:space="preserve"> </w:t>
            </w:r>
            <w:r>
              <w:rPr>
                <w:rFonts w:ascii="Arial" w:cs="Arial" w:hAnsi="Arial"/>
                <w:sz w:val="18"/>
                <w:szCs w:val="18"/>
              </w:rPr>
              <w:t xml:space="preserve">Продолжительность ее отдельных элементов может меняться накануне выезда и в процессе выполнения тура. Элементы программы, зависящие от </w:t>
            </w:r>
            <w:r>
              <w:rPr>
                <w:rFonts w:ascii="Arial" w:cs="Arial" w:hAnsi="Arial"/>
                <w:sz w:val="18"/>
                <w:szCs w:val="18"/>
              </w:rPr>
              <w:t>погодно</w:t>
            </w:r>
            <w:r>
              <w:rPr>
                <w:rFonts w:ascii="Arial" w:cs="Arial" w:hAnsi="Arial"/>
                <w:sz w:val="18"/>
                <w:szCs w:val="18"/>
              </w:rPr>
              <w:t>-климатических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trPr>
          <w:cnfStyle w:val="000000010000"/>
        </w:trPr>
        <w:tc>
          <w:tcPr>
            <w:cnfStyle w:val="001000010000"/>
            <w:tcW w:w="10206" w:type="dxa"/>
            <w:gridSpan w:val="2"/>
            <w:vAlign w:val="center"/>
          </w:tcPr>
          <w:p>
            <w:pPr>
              <w:spacing w:after="0"/>
              <w:rPr>
                <w:rFonts w:ascii="Arial" w:cs="Arial" w:hAnsi="Arial"/>
                <w:b/>
                <w:sz w:val="18"/>
                <w:szCs w:val="18"/>
              </w:rPr>
            </w:pPr>
            <w:r>
              <w:rPr>
                <w:rFonts w:ascii="Arial" w:cs="Arial" w:hAnsi="Arial"/>
                <w:b/>
                <w:sz w:val="18"/>
                <w:szCs w:val="18"/>
              </w:rPr>
              <w:t xml:space="preserve">Расчетный час: </w:t>
            </w:r>
            <w:r>
              <w:rPr>
                <w:rFonts w:ascii="Arial" w:cs="Arial" w:hAnsi="Arial"/>
                <w:b w:val="off"/>
                <w:bCs w:val="off"/>
                <w:sz w:val="18"/>
                <w:szCs w:val="18"/>
              </w:rPr>
              <w:t>по программе тура</w:t>
            </w:r>
          </w:p>
        </w:tc>
      </w:tr>
      <w:tr>
        <w:trPr>
          <w:cnfStyle w:val="010000000000"/>
        </w:trPr>
        <w:tc>
          <w:tcPr>
            <w:cnfStyle w:val="011000000000"/>
            <w:tcW w:w="10206" w:type="dxa"/>
            <w:gridSpan w:val="2"/>
            <w:vAlign w:val="center"/>
          </w:tcPr>
          <w:p>
            <w:pPr>
              <w:spacing w:after="0"/>
              <w:rPr>
                <w:rFonts w:ascii="Arial" w:cs="Arial" w:hAnsi="Arial"/>
                <w:b/>
                <w:color w:val="ff0000"/>
                <w:sz w:val="18"/>
                <w:szCs w:val="18"/>
              </w:rPr>
            </w:pPr>
            <w:r>
              <w:rPr>
                <w:rFonts w:ascii="Arial" w:cs="Arial" w:hAnsi="Arial"/>
                <w:b/>
                <w:sz w:val="18"/>
                <w:szCs w:val="18"/>
              </w:rPr>
              <w:t>Особенности:</w:t>
            </w:r>
          </w:p>
          <w:p>
            <w:pPr>
              <w:spacing w:after="0"/>
              <w:rPr>
                <w:rFonts w:ascii="Arial" w:cs="Arial" w:hAnsi="Arial"/>
                <w:b/>
                <w:color w:val="ff0000"/>
                <w:sz w:val="18"/>
                <w:szCs w:val="1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Arial"/>
                <w:color w:val="595857"/>
                <w:sz w:val="18"/>
                <w:szCs w:val="18"/>
                <w:lang w:val="en-US"/>
              </w:rPr>
            </w:pPr>
            <w:r>
              <w:rPr>
                <w:rFonts w:ascii="Arial"/>
                <w:b/>
                <w:color w:val="f90307"/>
                <w:sz w:val="18"/>
                <w:szCs w:val="18"/>
                <w:rtl w:val="off"/>
                <w:lang w:val="en-US"/>
              </w:rPr>
              <w:t>Условия аннуляции:</w:t>
            </w:r>
            <w:r>
              <w:rPr>
                <w:rFonts w:ascii="Arial"/>
                <w:color w:val="595857"/>
                <w:sz w:val="18"/>
                <w:szCs w:val="18"/>
                <w:lang w:val="en-US"/>
              </w:rPr>
              <w:br w:type="textWrapping"/>
            </w:r>
            <w:r>
              <w:rPr>
                <w:rFonts w:ascii="Arial"/>
                <w:b/>
                <w:color w:val="auto"/>
                <w:sz w:val="18"/>
                <w:szCs w:val="18"/>
                <w:rtl w:val="off"/>
                <w:lang w:val="en-US"/>
              </w:rPr>
              <w:t>За 31 дней до начала тура без удержания, менее - удерживаются фпз оператора.</w:t>
            </w:r>
            <w:r>
              <w:rPr>
                <w:rFonts w:ascii="Arial"/>
                <w:color w:val="595857"/>
                <w:sz w:val="18"/>
                <w:szCs w:val="18"/>
                <w:lang w:val="en-US"/>
              </w:rPr>
              <w:br w:type="textWrapping"/>
            </w:r>
            <w:r>
              <w:rPr>
                <w:rFonts w:ascii="Arial"/>
                <w:b/>
                <w:color w:val="f90307"/>
                <w:sz w:val="18"/>
                <w:szCs w:val="18"/>
                <w:rtl w:val="off"/>
                <w:lang w:val="en-US"/>
              </w:rPr>
              <w:t>На праздничные заезды (уточнять при бронировании тура).</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Arial"/>
                <w:b/>
                <w:color w:val="f90307"/>
                <w:sz w:val="18"/>
                <w:szCs w:val="1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Arial" w:cs="Arial" w:hAnsi="Arial"/>
                <w:b/>
                <w:bCs/>
                <w:color w:val="ff0000"/>
                <w:sz w:val="18"/>
                <w:szCs w:val="18"/>
              </w:rPr>
            </w:pPr>
            <w:r>
              <w:rPr>
                <w:rFonts w:ascii="Arial"/>
                <w:b/>
                <w:color w:val="f90307"/>
                <w:sz w:val="18"/>
                <w:szCs w:val="18"/>
                <w:rtl w:val="off"/>
                <w:lang w:val="en-US"/>
              </w:rPr>
              <w:t>Условия оплаты:</w:t>
            </w:r>
            <w:r>
              <w:rPr>
                <w:rFonts w:ascii="Arial"/>
                <w:color w:val="595857"/>
                <w:sz w:val="18"/>
                <w:szCs w:val="18"/>
                <w:lang w:val="en-US"/>
              </w:rPr>
              <w:br w:type="textWrapping"/>
            </w:r>
            <w:r>
              <w:rPr>
                <w:rFonts w:ascii="Arial"/>
                <w:b/>
                <w:color w:val="auto"/>
                <w:sz w:val="18"/>
                <w:szCs w:val="18"/>
                <w:rtl w:val="off"/>
                <w:lang w:val="en-US"/>
              </w:rPr>
              <w:t>30% -  в течении 3-х банковских дней с момента подтверждения;</w:t>
            </w:r>
            <w:r>
              <w:rPr>
                <w:rFonts w:ascii="Arial"/>
                <w:color w:val="auto"/>
                <w:sz w:val="18"/>
                <w:szCs w:val="18"/>
                <w:lang w:val="en-US"/>
              </w:rPr>
              <w:br w:type="textWrapping"/>
            </w:r>
            <w:r>
              <w:rPr>
                <w:rFonts w:ascii="Arial"/>
                <w:b/>
                <w:color w:val="auto"/>
                <w:sz w:val="18"/>
                <w:szCs w:val="18"/>
                <w:rtl w:val="off"/>
                <w:lang w:val="en-US"/>
              </w:rPr>
              <w:t>100% - за 21 день до заезда.</w:t>
            </w:r>
            <w:r>
              <w:rPr>
                <w:rFonts w:ascii="Arial"/>
                <w:color w:val="595857"/>
                <w:sz w:val="18"/>
                <w:szCs w:val="18"/>
                <w:lang w:val="en-US"/>
              </w:rPr>
              <w:br w:type="textWrapping"/>
            </w:r>
            <w:r>
              <w:rPr>
                <w:rFonts w:ascii="Arial"/>
                <w:b/>
                <w:color w:val="f90307"/>
                <w:sz w:val="18"/>
                <w:szCs w:val="18"/>
                <w:rtl w:val="off"/>
                <w:lang w:val="en-US"/>
              </w:rPr>
              <w:t>На праздничные заезды (уточнять при бронировании тура).</w:t>
            </w:r>
          </w:p>
          <w:p>
            <w:pPr>
              <w:bidi w:val="off"/>
              <w:spacing w:after="0"/>
              <w:rPr>
                <w:rFonts w:ascii="Arial" w:cs="Arial" w:hAnsi="Arial"/>
                <w:b/>
                <w:sz w:val="18"/>
                <w:szCs w:val="18"/>
                <w:rtl w:val="off"/>
                <w:lang w:val="en-US"/>
              </w:rPr>
            </w:pPr>
          </w:p>
          <w:p>
            <w:pPr>
              <w:bidi w:val="off"/>
              <w:spacing w:after="0"/>
              <w:rPr>
                <w:rFonts w:ascii="Arial" w:cs="Arial" w:hAnsi="Arial"/>
                <w:b/>
                <w:sz w:val="18"/>
                <w:szCs w:val="18"/>
                <w:lang w:val="en-US"/>
              </w:rPr>
            </w:pPr>
            <w:r>
              <w:rPr>
                <w:rFonts w:ascii="Arial" w:cs="Arial" w:hAnsi="Arial"/>
                <w:b/>
                <w:sz w:val="18"/>
                <w:szCs w:val="18"/>
                <w:rtl w:val="off"/>
                <w:lang w:val="en-US"/>
              </w:rPr>
              <w:t xml:space="preserve"> </w:t>
            </w:r>
            <w:r>
              <w:rPr>
                <w:rFonts w:ascii="Arial" w:cs="Arial" w:hAnsi="Arial"/>
                <w:b/>
                <w:color w:val="ff0000"/>
                <w:sz w:val="18"/>
                <w:szCs w:val="18"/>
                <w:rtl w:val="off"/>
                <w:lang w:val="en-US"/>
              </w:rPr>
              <w:t>В стоимость тура не включен</w:t>
            </w:r>
            <w:r>
              <w:rPr>
                <w:rFonts w:ascii="Arial" w:cs="Arial" w:hAnsi="Arial"/>
                <w:b/>
                <w:color w:val="ff0000"/>
                <w:sz w:val="18"/>
                <w:szCs w:val="18"/>
                <w:rtl w:val="off"/>
                <w:lang w:val="en-US"/>
              </w:rPr>
              <w:t>о:</w:t>
            </w:r>
          </w:p>
          <w:p>
            <w:pPr>
              <w:bidi w:val="off"/>
              <w:spacing w:after="0"/>
              <w:rPr>
                <w:rFonts w:ascii="Arial" w:cs="Arial" w:hAnsi="Arial"/>
                <w:b w:val="off"/>
                <w:bCs w:val="off"/>
                <w:sz w:val="18"/>
                <w:szCs w:val="18"/>
                <w:lang w:val="en-US"/>
              </w:rPr>
            </w:pPr>
            <w:r>
              <w:rPr>
                <w:rFonts w:ascii="Arial" w:cs="Arial" w:hAnsi="Arial"/>
                <w:b/>
                <w:sz w:val="18"/>
                <w:szCs w:val="18"/>
                <w:rtl w:val="off"/>
                <w:lang w:val="en-US"/>
              </w:rPr>
              <w:t xml:space="preserve">• </w:t>
            </w:r>
            <w:r>
              <w:rPr>
                <w:rFonts w:ascii="Arial" w:cs="Arial" w:hAnsi="Arial"/>
                <w:b w:val="off"/>
                <w:bCs w:val="off"/>
                <w:sz w:val="18"/>
                <w:szCs w:val="18"/>
                <w:rtl w:val="off"/>
                <w:lang w:val="en-US"/>
              </w:rPr>
              <w:t>проезд в Москву;</w:t>
            </w:r>
          </w:p>
          <w:p>
            <w:pPr>
              <w:bidi w:val="off"/>
              <w:spacing w:after="0"/>
              <w:rPr>
                <w:rFonts w:ascii="Arial" w:cs="Arial" w:hAnsi="Arial"/>
                <w:b w:val="off"/>
                <w:bCs w:val="off"/>
                <w:sz w:val="18"/>
                <w:szCs w:val="18"/>
                <w:lang w:val="en-US"/>
              </w:rPr>
            </w:pPr>
            <w:r>
              <w:rPr>
                <w:rFonts w:ascii="Arial" w:cs="Arial" w:hAnsi="Arial"/>
                <w:b w:val="off"/>
                <w:bCs w:val="off"/>
                <w:sz w:val="18"/>
                <w:szCs w:val="18"/>
                <w:rtl w:val="off"/>
                <w:lang w:val="en-US"/>
              </w:rPr>
              <w:t>• дополнительные экскурсии;</w:t>
            </w:r>
          </w:p>
          <w:p>
            <w:pPr>
              <w:bidi w:val="off"/>
              <w:spacing w:after="0"/>
              <w:rPr>
                <w:rFonts w:ascii="Arial" w:cs="Arial" w:hAnsi="Arial"/>
                <w:b w:val="off"/>
                <w:bCs w:val="off"/>
                <w:sz w:val="18"/>
                <w:szCs w:val="18"/>
                <w:lang w:val="en-US"/>
              </w:rPr>
            </w:pPr>
            <w:r>
              <w:rPr>
                <w:rFonts w:ascii="Arial" w:cs="Arial" w:hAnsi="Arial"/>
                <w:b w:val="off"/>
                <w:bCs w:val="off"/>
                <w:sz w:val="18"/>
                <w:szCs w:val="18"/>
                <w:rtl w:val="off"/>
                <w:lang w:val="en-US"/>
              </w:rPr>
              <w:t>• проезд на общественном транспорте;</w:t>
            </w:r>
          </w:p>
          <w:p>
            <w:pPr>
              <w:bidi w:val="off"/>
              <w:spacing w:after="0"/>
              <w:rPr>
                <w:rFonts w:ascii="Arial" w:cs="Arial" w:hAnsi="Arial"/>
                <w:b w:val="off"/>
                <w:bCs w:val="off"/>
                <w:sz w:val="18"/>
                <w:szCs w:val="18"/>
                <w:lang w:val="en-US"/>
              </w:rPr>
            </w:pPr>
            <w:r>
              <w:rPr>
                <w:rFonts w:ascii="Arial" w:cs="Arial" w:hAnsi="Arial"/>
                <w:b w:val="off"/>
                <w:bCs w:val="off"/>
                <w:sz w:val="18"/>
                <w:szCs w:val="18"/>
                <w:rtl w:val="off"/>
                <w:lang w:val="en-US"/>
              </w:rPr>
              <w:t>• доп. ночь в отеле;</w:t>
            </w:r>
          </w:p>
          <w:p>
            <w:pPr>
              <w:bidi w:val="off"/>
              <w:spacing w:after="0"/>
              <w:rPr>
                <w:rFonts w:ascii="Arial" w:cs="Arial" w:hAnsi="Arial"/>
                <w:b/>
                <w:sz w:val="18"/>
                <w:szCs w:val="18"/>
              </w:rPr>
            </w:pPr>
            <w:r>
              <w:rPr>
                <w:rFonts w:ascii="Arial" w:cs="Arial" w:hAnsi="Arial"/>
                <w:b w:val="off"/>
                <w:bCs w:val="off"/>
                <w:sz w:val="18"/>
                <w:szCs w:val="18"/>
                <w:rtl w:val="off"/>
                <w:lang w:val="en-US"/>
              </w:rPr>
              <w:t xml:space="preserve">• </w:t>
            </w:r>
            <w:r>
              <w:rPr>
                <w:rFonts w:ascii="Arial" w:cs="Arial" w:hAnsi="Arial"/>
                <w:b w:val="off"/>
                <w:bCs w:val="off"/>
                <w:sz w:val="18"/>
                <w:szCs w:val="18"/>
                <w:rtl w:val="off"/>
                <w:lang w:val="ru-RU"/>
              </w:rPr>
              <w:t>индивидуальный трансфер в отель: от ж/д вокзала – от 2000 руб./из аэропорта – от 3000 руб./машина.</w:t>
            </w:r>
          </w:p>
          <w:p>
            <w:pPr>
              <w:bidi w:val="off"/>
              <w:spacing w:after="0"/>
              <w:rPr>
                <w:rFonts w:ascii="Arial" w:cs="Arial" w:hAnsi="Arial"/>
                <w:b/>
                <w:sz w:val="18"/>
                <w:szCs w:val="18"/>
              </w:rPr>
            </w:pP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Arial" w:cs="Arial" w:hAnsi="Arial"/>
                <w:sz w:val="18"/>
                <w:szCs w:val="18"/>
              </w:rPr>
            </w:pPr>
            <w:r>
              <w:rPr>
                <w:rFonts w:ascii="Arial" w:cs="Arial" w:hAnsi="Arial"/>
                <w:b/>
                <w:bCs/>
                <w:color w:val="ff0000"/>
                <w:sz w:val="18"/>
                <w:szCs w:val="18"/>
              </w:rPr>
              <w:t>Дополнительно оплачивается:</w:t>
            </w:r>
            <w:r>
              <w:rPr>
                <w:rFonts w:ascii="Arial" w:cs="Arial" w:hAnsi="Arial"/>
                <w:color w:val="ff0000"/>
                <w:sz w:val="18"/>
                <w:szCs w:val="18"/>
              </w:rPr>
              <w:t xml:space="preserve"> </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Arial" w:cs="Arial" w:hAnsi="Arial"/>
                <w:b w:val="off"/>
                <w:bCs w:val="off"/>
                <w:color w:val="auto"/>
                <w:sz w:val="18"/>
                <w:szCs w:val="18"/>
                <w:rtl w:val="off"/>
                <w:lang w:val="ru-RU"/>
              </w:rPr>
            </w:pPr>
            <w:r>
              <w:rPr>
                <w:rFonts w:ascii="Arial" w:cs="Arial" w:hAnsi="Arial"/>
                <w:b w:val="off"/>
                <w:bCs w:val="off"/>
                <w:color w:val="auto"/>
                <w:sz w:val="18"/>
                <w:szCs w:val="18"/>
                <w:rtl w:val="off"/>
                <w:lang w:val="en-US"/>
              </w:rPr>
              <w:t>-</w:t>
            </w:r>
            <w:r>
              <w:rPr>
                <w:rFonts w:ascii="Arial" w:cs="Arial" w:hAnsi="Arial"/>
                <w:b w:val="off"/>
                <w:bCs w:val="off"/>
                <w:color w:val="auto"/>
                <w:sz w:val="18"/>
                <w:szCs w:val="18"/>
                <w:rtl w:val="off"/>
                <w:lang w:val="en-US"/>
              </w:rPr>
              <w:t xml:space="preserve"> </w:t>
            </w:r>
            <w:r>
              <w:rPr>
                <w:rFonts w:ascii="Arial" w:cs="Arial" w:hAnsi="Arial"/>
                <w:b w:val="off"/>
                <w:bCs w:val="off"/>
                <w:color w:val="auto"/>
                <w:sz w:val="18"/>
                <w:szCs w:val="18"/>
                <w:rtl w:val="off"/>
                <w:lang w:val="ru-RU"/>
              </w:rPr>
              <w:t>Билет на посещение Москвариума - 1 700 руб.</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Arial" w:cs="Arial" w:hAnsi="Arial"/>
                <w:b w:val="off"/>
                <w:bCs w:val="off"/>
                <w:sz w:val="18"/>
                <w:szCs w:val="18"/>
              </w:rPr>
            </w:pPr>
            <w:r>
              <w:rPr>
                <w:rFonts w:ascii="Arial" w:cs="Arial" w:hAnsi="Arial"/>
                <w:b w:val="off"/>
                <w:bCs w:val="off"/>
                <w:sz w:val="18"/>
                <w:szCs w:val="18"/>
              </w:rPr>
              <w:t>- Билет на посещение Панорамы 360 в Башне Федерации - 2 850 руб.</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Arial" w:cs="Arial" w:hAnsi="Arial"/>
                <w:b/>
                <w:sz w:val="18"/>
                <w:szCs w:val="18"/>
              </w:rPr>
            </w:pPr>
            <w:r>
              <w:rPr>
                <w:rFonts w:ascii="Arial" w:cs="Arial" w:hAnsi="Arial"/>
                <w:b w:val="off"/>
                <w:bCs w:val="off"/>
                <w:sz w:val="18"/>
                <w:szCs w:val="18"/>
              </w:rPr>
              <w:t>- Выбор места в автобусе в туре по Золотому кольцу - 1 600 руб.</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0" w:right="0" w:hanging="360"/>
              <w:jc w:val="left"/>
              <w:rPr>
                <w:rFonts w:ascii="Arial" w:cs="Arial" w:hAnsi="Arial"/>
                <w:b/>
                <w:sz w:val="18"/>
                <w:szCs w:val="18"/>
              </w:rPr>
            </w:pPr>
          </w:p>
          <w:p>
            <w:pPr>
              <w:spacing w:after="0"/>
              <w:rPr>
                <w:rFonts w:ascii="Arial" w:cs="Arial" w:hAnsi="Arial"/>
                <w:sz w:val="18"/>
                <w:szCs w:val="18"/>
              </w:rPr>
            </w:pPr>
            <w:r>
              <w:rPr>
                <w:rFonts w:ascii="Arial" w:cs="Arial" w:hAnsi="Arial"/>
                <w:b/>
                <w:sz w:val="18"/>
                <w:szCs w:val="18"/>
              </w:rPr>
              <w:t>Отели в туре:</w:t>
            </w:r>
          </w:p>
          <w:p>
            <w:pPr>
              <w:pStyle w:val="ListParagraph"/>
              <w:numPr>
                <w:ilvl w:val="0"/>
                <w:numId w:val="4"/>
              </w:numPr>
              <w:spacing w:after="0"/>
              <w:ind w:left="199" w:hanging="238"/>
              <w:rPr>
                <w:rFonts w:ascii="Arial" w:cs="Arial" w:hAnsi="Arial"/>
                <w:sz w:val="18"/>
                <w:szCs w:val="18"/>
              </w:rPr>
            </w:pPr>
            <w:r>
              <w:rPr>
                <w:rFonts w:ascii="Arial" w:cs="Arial" w:hAnsi="Arial"/>
                <w:b/>
                <w:bCs/>
                <w:sz w:val="18"/>
                <w:szCs w:val="18"/>
              </w:rPr>
              <w:t>Максима Заря 3*. Завтрак "Шведский стол". Адрес:</w:t>
            </w:r>
            <w:r>
              <w:rPr>
                <w:rFonts w:ascii="Arial" w:cs="Arial" w:hAnsi="Arial"/>
                <w:sz w:val="18"/>
                <w:szCs w:val="18"/>
              </w:rPr>
              <w:t xml:space="preserve"> </w:t>
            </w:r>
            <w:r>
              <w:rPr>
                <w:rFonts w:ascii="Arial" w:cs="Arial" w:hAnsi="Arial"/>
                <w:sz w:val="18"/>
                <w:szCs w:val="18"/>
              </w:rPr>
              <w:t>ул. Гостиничная д. 9. Р</w:t>
            </w:r>
            <w:r>
              <w:rPr>
                <w:rFonts w:ascii="Arial" w:cs="Arial" w:hAnsi="Arial"/>
                <w:sz w:val="18"/>
                <w:szCs w:val="18"/>
              </w:rPr>
              <w:t xml:space="preserve">асположена возле Ботанического сада, на тихой улочке. </w:t>
            </w:r>
            <w:r>
              <w:rPr>
                <w:rFonts w:ascii="Arial" w:cs="Arial" w:hAnsi="Arial"/>
                <w:sz w:val="18"/>
                <w:szCs w:val="18"/>
              </w:rPr>
              <w:t xml:space="preserve">Гостиница находится в пешей доступности (5 минут) от метро Окружная. </w:t>
            </w:r>
            <w:r>
              <w:rPr>
                <w:rFonts w:ascii="Arial" w:cs="Arial" w:hAnsi="Arial"/>
                <w:sz w:val="18"/>
                <w:szCs w:val="18"/>
              </w:rPr>
              <w:t xml:space="preserve">От станции МЦК Окружная можно за 25 минут добраться в аэропорт Шереметьево на Аэроэкспрессе, а за 10 минут – дойти до метро Петровско-Разумовская, которая находится в 1 км. </w:t>
            </w:r>
            <w:r>
              <w:rPr>
                <w:rFonts w:ascii="Arial" w:cs="Arial" w:hAnsi="Arial"/>
                <w:sz w:val="18"/>
                <w:szCs w:val="18"/>
              </w:rPr>
              <w:t>Рядом Дмитровское и Алтуфьевское шоссе, где находятся многочисленные магазины, кафе, рестораны.</w:t>
            </w:r>
          </w:p>
          <w:p>
            <w:pPr>
              <w:pStyle w:val="ListParagraph"/>
              <w:numPr>
                <w:ilvl w:val="0"/>
                <w:numId w:val="4"/>
              </w:numPr>
              <w:spacing w:after="0"/>
              <w:ind w:left="199" w:hanging="238"/>
              <w:rPr>
                <w:rFonts w:ascii="Arial" w:cs="Arial" w:hAnsi="Arial"/>
                <w:sz w:val="18"/>
                <w:szCs w:val="18"/>
              </w:rPr>
            </w:pPr>
            <w:r>
              <w:rPr>
                <w:rFonts w:ascii="Arial" w:cs="Arial" w:hAnsi="Arial"/>
                <w:b/>
                <w:bCs/>
                <w:sz w:val="18"/>
                <w:szCs w:val="18"/>
              </w:rPr>
              <w:t xml:space="preserve">Альянс Бородино 4*. </w:t>
            </w:r>
            <w:r>
              <w:rPr>
                <w:rFonts w:ascii="Arial" w:cs="Arial" w:hAnsi="Arial"/>
                <w:b/>
                <w:bCs/>
                <w:sz w:val="18"/>
                <w:szCs w:val="18"/>
              </w:rPr>
              <w:t xml:space="preserve">Завтрак "Шведский стол". </w:t>
            </w:r>
            <w:r>
              <w:rPr>
                <w:rFonts w:ascii="Arial" w:cs="Arial" w:hAnsi="Arial"/>
                <w:b/>
                <w:bCs/>
                <w:sz w:val="18"/>
                <w:szCs w:val="18"/>
              </w:rPr>
              <w:t xml:space="preserve">Адрес: </w:t>
            </w:r>
            <w:r>
              <w:rPr>
                <w:rFonts w:ascii="Arial" w:cs="Arial" w:hAnsi="Arial"/>
                <w:b w:val="off"/>
                <w:bCs w:val="off"/>
                <w:sz w:val="18"/>
                <w:szCs w:val="18"/>
              </w:rPr>
              <w:t xml:space="preserve">ул. Русаковская д. 13 стр. 5. </w:t>
            </w:r>
            <w:r>
              <w:rPr>
                <w:rFonts w:ascii="Arial" w:cs="Arial" w:hAnsi="Arial"/>
                <w:sz w:val="18"/>
                <w:szCs w:val="18"/>
              </w:rPr>
              <w:t xml:space="preserve">Ближайшие станции метро: "Красносельская" (в пешей доступности - 10 минут) или "Сокольники". </w:t>
            </w:r>
            <w:r>
              <w:rPr>
                <w:rFonts w:ascii="Arial" w:cs="Arial" w:hAnsi="Arial"/>
                <w:sz w:val="18"/>
                <w:szCs w:val="18"/>
              </w:rPr>
              <w:t>Отель находится в непосредственной близости от Комсомольской площади (Казанский, Ярославский и ленинградские вокзалы).</w:t>
            </w:r>
          </w:p>
          <w:p>
            <w:pPr>
              <w:pStyle w:val="ListParagraph"/>
              <w:numPr>
                <w:ilvl w:val="0"/>
                <w:numId w:val="4"/>
              </w:numPr>
              <w:spacing w:after="0"/>
              <w:ind w:left="199" w:hanging="238"/>
              <w:rPr>
                <w:rFonts w:ascii="Arial" w:cs="Arial" w:hAnsi="Arial"/>
                <w:sz w:val="18"/>
                <w:szCs w:val="18"/>
              </w:rPr>
            </w:pPr>
            <w:r>
              <w:rPr>
                <w:rFonts w:ascii="Arial" w:cs="Arial" w:hAnsi="Arial"/>
                <w:b/>
                <w:bCs/>
                <w:sz w:val="18"/>
                <w:szCs w:val="18"/>
              </w:rPr>
              <w:t xml:space="preserve">Академическая 3*. </w:t>
            </w:r>
            <w:r>
              <w:rPr>
                <w:rFonts w:ascii="Arial" w:cs="Arial" w:hAnsi="Arial"/>
                <w:b/>
                <w:bCs/>
                <w:sz w:val="18"/>
                <w:szCs w:val="18"/>
              </w:rPr>
              <w:t xml:space="preserve">Завтрак "Шведский стол". </w:t>
            </w:r>
            <w:r>
              <w:rPr>
                <w:rFonts w:ascii="Arial" w:cs="Arial" w:hAnsi="Arial"/>
                <w:b/>
                <w:bCs/>
                <w:sz w:val="18"/>
                <w:szCs w:val="18"/>
              </w:rPr>
              <w:t>Адрес:</w:t>
            </w:r>
            <w:r>
              <w:rPr>
                <w:rFonts w:ascii="Arial" w:cs="Arial" w:hAnsi="Arial"/>
                <w:b w:val="off"/>
                <w:bCs w:val="off"/>
                <w:sz w:val="18"/>
                <w:szCs w:val="18"/>
              </w:rPr>
              <w:t xml:space="preserve"> </w:t>
            </w:r>
            <w:r>
              <w:rPr>
                <w:rFonts w:ascii="Arial" w:cs="Arial" w:hAnsi="Arial"/>
                <w:b w:val="off"/>
                <w:bCs w:val="off"/>
                <w:sz w:val="18"/>
                <w:szCs w:val="18"/>
              </w:rPr>
              <w:t xml:space="preserve">ул. Донская д. 1. </w:t>
            </w:r>
            <w:r>
              <w:rPr>
                <w:rFonts w:ascii="Arial" w:cs="Arial" w:hAnsi="Arial"/>
                <w:sz w:val="18"/>
                <w:szCs w:val="18"/>
              </w:rPr>
              <w:t xml:space="preserve">Расположена в 5 минутах ходьбы до станции метро "Октябрьская" (две линии метро - Кольцевая и Калужско-рижская). </w:t>
            </w:r>
            <w:r>
              <w:rPr>
                <w:rFonts w:ascii="Arial" w:cs="Arial" w:hAnsi="Arial"/>
                <w:sz w:val="18"/>
                <w:szCs w:val="18"/>
              </w:rPr>
              <w:t>Недалеко от отеля ряд культурных и деловых объектов: Центральный Дом Художника, деловой центр "Москва-Сити", Парк Культуры и Отдыха им. Горького, выставочный центр на Крымском валу "Новая Третьяковка", парк "Музеон" и другие..</w:t>
            </w:r>
          </w:p>
        </w:tc>
      </w:tr>
    </w:tbl>
    <w:p/>
    <w:p/>
    <w:sectPr>
      <w:pgSz w:w="11906" w:h="16838"/>
      <w:pgMar w:top="680" w:right="851" w:bottom="680" w:left="680"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Roboto">
    <w:altName w:val="Times New Roman"/>
    <w:panose1 w:val="00000000000000000000"/>
    <w:charset w:val="00"/>
    <w:family w:val="roman"/>
    <w:notTrueType w:val="on"/>
    <w:pitch w:val="default"/>
  </w:font>
  <w:font w:name="Calibri Light">
    <w:panose1 w:val="020f0302020204030204"/>
    <w:charset w:val="cc"/>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multilevel"/>
    <w:lvl w:ilvl="0" w:tentative="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multiLevelType w:val="hybridMultilevel"/>
    <w:lvl w:ilvl="0" w:tentative="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abstractNum w:abstractNumId="7">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8">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9">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lvlOverride w:ilvl="0">
      <w:lvl w:ilvl="0" w:tentative="1">
        <w:numFmt w:val="bullet"/>
        <w:suff w:val="tab"/>
        <w:lvlText w:val="·"/>
        <w:rPr/>
      </w:lvl>
    </w:lvlOverride>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79"/>
    <w:rsid w:val="00006E3B"/>
    <w:rsid w:val="00072837"/>
    <w:rsid w:val="000937C2"/>
    <w:rsid w:val="001613B0"/>
    <w:rsid w:val="002754EA"/>
    <w:rsid w:val="002A32BF"/>
    <w:rsid w:val="003D1591"/>
    <w:rsid w:val="004023FA"/>
    <w:rsid w:val="00497498"/>
    <w:rsid w:val="004D14BC"/>
    <w:rsid w:val="00535F72"/>
    <w:rsid w:val="00597E79"/>
    <w:rsid w:val="005A04B4"/>
    <w:rsid w:val="00637D23"/>
    <w:rsid w:val="00681A6F"/>
    <w:rsid w:val="006B4023"/>
    <w:rsid w:val="008553FB"/>
    <w:rsid w:val="008B5136"/>
    <w:rsid w:val="008E2CED"/>
    <w:rsid w:val="008F56A0"/>
    <w:rsid w:val="00A55FB7"/>
    <w:rsid w:val="00A63708"/>
    <w:rsid w:val="00AA6BAD"/>
    <w:rsid w:val="00AC76B3"/>
    <w:rsid w:val="00B05D39"/>
    <w:rsid w:val="00B47D5C"/>
    <w:rsid w:val="00BD2397"/>
    <w:rsid w:val="00D943C1"/>
    <w:rsid w:val="00DD7200"/>
    <w:rsid w:val="00E061E5"/>
    <w:rsid w:val="00E12200"/>
    <w:rsid w:val="00E97234"/>
    <w:rsid w:val="00F353D8"/>
    <w:rsid w:val="00F50300"/>
    <w:rsid w:val="00FC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05ED"/>
  <w15:chartTrackingRefBased/>
  <w15:docId w15:val="{F9A3AF16-103B-4C53-9104-973F67FEE1CA}"/>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Times New Roman" w:eastAsia="Calibri" w:hAnsi="Calibri"/>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customStyle="1" w:styleId="Font_8">
    <w:name w:val="Font_8"/>
    <w:basedOn w:val="Normal"/>
    <w:uiPriority w:val="99"/>
    <w:pPr>
      <w:spacing w:before="100" w:after="100"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unhideWhenUsed w:val="on"/>
    <w:rPr>
      <w:color w:val="0563c1" w:themeColor="hyperlink"/>
      <w:u w:val="single"/>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7054">
      <w:bodyDiv w:val="1"/>
      <w:marLeft w:val="0"/>
      <w:marRight w:val="0"/>
      <w:marTop w:val="0"/>
      <w:marBottom w:val="0"/>
      <w:divBdr>
        <w:top w:val="none" w:sz="0" w:space="0" w:color="auto"/>
        <w:left w:val="none" w:sz="0" w:space="0" w:color="auto"/>
        <w:bottom w:val="none" w:sz="0" w:space="0" w:color="auto"/>
        <w:right w:val="none" w:sz="0" w:space="0" w:color="auto"/>
      </w:divBdr>
    </w:div>
    <w:div w:id="513157362">
      <w:bodyDiv w:val="1"/>
      <w:marLeft w:val="0"/>
      <w:marRight w:val="0"/>
      <w:marTop w:val="0"/>
      <w:marBottom w:val="0"/>
      <w:divBdr>
        <w:top w:val="none" w:sz="0" w:space="0" w:color="auto"/>
        <w:left w:val="none" w:sz="0" w:space="0" w:color="auto"/>
        <w:bottom w:val="none" w:sz="0" w:space="0" w:color="auto"/>
        <w:right w:val="none" w:sz="0" w:space="0" w:color="auto"/>
      </w:divBdr>
    </w:div>
    <w:div w:id="558634298">
      <w:bodyDiv w:val="1"/>
      <w:marLeft w:val="0"/>
      <w:marRight w:val="0"/>
      <w:marTop w:val="0"/>
      <w:marBottom w:val="0"/>
      <w:divBdr>
        <w:top w:val="none" w:sz="0" w:space="0" w:color="auto"/>
        <w:left w:val="none" w:sz="0" w:space="0" w:color="auto"/>
        <w:bottom w:val="none" w:sz="0" w:space="0" w:color="auto"/>
        <w:right w:val="none" w:sz="0" w:space="0" w:color="auto"/>
      </w:divBdr>
    </w:div>
    <w:div w:id="832064321">
      <w:bodyDiv w:val="1"/>
      <w:marLeft w:val="0"/>
      <w:marRight w:val="0"/>
      <w:marTop w:val="0"/>
      <w:marBottom w:val="0"/>
      <w:divBdr>
        <w:top w:val="none" w:sz="0" w:space="0" w:color="auto"/>
        <w:left w:val="none" w:sz="0" w:space="0" w:color="auto"/>
        <w:bottom w:val="none" w:sz="0" w:space="0" w:color="auto"/>
        <w:right w:val="none" w:sz="0" w:space="0" w:color="auto"/>
      </w:divBdr>
    </w:div>
    <w:div w:id="849758412">
      <w:bodyDiv w:val="1"/>
      <w:marLeft w:val="0"/>
      <w:marRight w:val="0"/>
      <w:marTop w:val="0"/>
      <w:marBottom w:val="0"/>
      <w:divBdr>
        <w:top w:val="none" w:sz="0" w:space="0" w:color="auto"/>
        <w:left w:val="none" w:sz="0" w:space="0" w:color="auto"/>
        <w:bottom w:val="none" w:sz="0" w:space="0" w:color="auto"/>
        <w:right w:val="none" w:sz="0" w:space="0" w:color="auto"/>
      </w:divBdr>
      <w:divsChild>
        <w:div w:id="1980374812">
          <w:marLeft w:val="0"/>
          <w:marRight w:val="0"/>
          <w:marTop w:val="0"/>
          <w:marBottom w:val="0"/>
          <w:divBdr>
            <w:top w:val="none" w:sz="0" w:space="0" w:color="auto"/>
            <w:left w:val="none" w:sz="0" w:space="0" w:color="auto"/>
            <w:bottom w:val="none" w:sz="0" w:space="0" w:color="auto"/>
            <w:right w:val="none" w:sz="0" w:space="0" w:color="auto"/>
          </w:divBdr>
        </w:div>
        <w:div w:id="2048675550">
          <w:marLeft w:val="0"/>
          <w:marRight w:val="0"/>
          <w:marTop w:val="0"/>
          <w:marBottom w:val="0"/>
          <w:divBdr>
            <w:top w:val="none" w:sz="0" w:space="0" w:color="auto"/>
            <w:left w:val="none" w:sz="0" w:space="0" w:color="auto"/>
            <w:bottom w:val="none" w:sz="0" w:space="0" w:color="auto"/>
            <w:right w:val="none" w:sz="0" w:space="0" w:color="auto"/>
          </w:divBdr>
        </w:div>
        <w:div w:id="951592941">
          <w:marLeft w:val="0"/>
          <w:marRight w:val="0"/>
          <w:marTop w:val="0"/>
          <w:marBottom w:val="0"/>
          <w:divBdr>
            <w:top w:val="none" w:sz="0" w:space="0" w:color="auto"/>
            <w:left w:val="none" w:sz="0" w:space="0" w:color="auto"/>
            <w:bottom w:val="none" w:sz="0" w:space="0" w:color="auto"/>
            <w:right w:val="none" w:sz="0" w:space="0" w:color="auto"/>
          </w:divBdr>
        </w:div>
      </w:divsChild>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909849716">
      <w:bodyDiv w:val="1"/>
      <w:marLeft w:val="0"/>
      <w:marRight w:val="0"/>
      <w:marTop w:val="0"/>
      <w:marBottom w:val="0"/>
      <w:divBdr>
        <w:top w:val="none" w:sz="0" w:space="0" w:color="auto"/>
        <w:left w:val="none" w:sz="0" w:space="0" w:color="auto"/>
        <w:bottom w:val="none" w:sz="0" w:space="0" w:color="auto"/>
        <w:right w:val="none" w:sz="0" w:space="0" w:color="auto"/>
      </w:divBdr>
    </w:div>
    <w:div w:id="973557142">
      <w:bodyDiv w:val="1"/>
      <w:marLeft w:val="0"/>
      <w:marRight w:val="0"/>
      <w:marTop w:val="0"/>
      <w:marBottom w:val="0"/>
      <w:divBdr>
        <w:top w:val="none" w:sz="0" w:space="0" w:color="auto"/>
        <w:left w:val="none" w:sz="0" w:space="0" w:color="auto"/>
        <w:bottom w:val="none" w:sz="0" w:space="0" w:color="auto"/>
        <w:right w:val="none" w:sz="0" w:space="0" w:color="auto"/>
      </w:divBdr>
    </w:div>
    <w:div w:id="1187212001">
      <w:bodyDiv w:val="1"/>
      <w:marLeft w:val="0"/>
      <w:marRight w:val="0"/>
      <w:marTop w:val="0"/>
      <w:marBottom w:val="0"/>
      <w:divBdr>
        <w:top w:val="none" w:sz="0" w:space="0" w:color="auto"/>
        <w:left w:val="none" w:sz="0" w:space="0" w:color="auto"/>
        <w:bottom w:val="none" w:sz="0" w:space="0" w:color="auto"/>
        <w:right w:val="none" w:sz="0" w:space="0" w:color="auto"/>
      </w:divBdr>
    </w:div>
    <w:div w:id="1498155655">
      <w:bodyDiv w:val="1"/>
      <w:marLeft w:val="0"/>
      <w:marRight w:val="0"/>
      <w:marTop w:val="0"/>
      <w:marBottom w:val="0"/>
      <w:divBdr>
        <w:top w:val="none" w:sz="0" w:space="0" w:color="auto"/>
        <w:left w:val="none" w:sz="0" w:space="0" w:color="auto"/>
        <w:bottom w:val="none" w:sz="0" w:space="0" w:color="auto"/>
        <w:right w:val="none" w:sz="0" w:space="0" w:color="auto"/>
      </w:divBdr>
    </w:div>
    <w:div w:id="1617175127">
      <w:bodyDiv w:val="1"/>
      <w:marLeft w:val="0"/>
      <w:marRight w:val="0"/>
      <w:marTop w:val="0"/>
      <w:marBottom w:val="0"/>
      <w:divBdr>
        <w:top w:val="none" w:sz="0" w:space="0" w:color="auto"/>
        <w:left w:val="none" w:sz="0" w:space="0" w:color="auto"/>
        <w:bottom w:val="none" w:sz="0" w:space="0" w:color="auto"/>
        <w:right w:val="none" w:sz="0" w:space="0" w:color="auto"/>
      </w:divBdr>
    </w:div>
    <w:div w:id="1652370527">
      <w:bodyDiv w:val="1"/>
      <w:marLeft w:val="0"/>
      <w:marRight w:val="0"/>
      <w:marTop w:val="0"/>
      <w:marBottom w:val="0"/>
      <w:divBdr>
        <w:top w:val="none" w:sz="0" w:space="0" w:color="auto"/>
        <w:left w:val="none" w:sz="0" w:space="0" w:color="auto"/>
        <w:bottom w:val="none" w:sz="0" w:space="0" w:color="auto"/>
        <w:right w:val="none" w:sz="0" w:space="0" w:color="auto"/>
      </w:divBdr>
      <w:divsChild>
        <w:div w:id="1017928527">
          <w:marLeft w:val="0"/>
          <w:marRight w:val="0"/>
          <w:marTop w:val="0"/>
          <w:marBottom w:val="0"/>
          <w:divBdr>
            <w:top w:val="none" w:sz="0" w:space="0" w:color="auto"/>
            <w:left w:val="none" w:sz="0" w:space="0" w:color="auto"/>
            <w:bottom w:val="none" w:sz="0" w:space="0" w:color="auto"/>
            <w:right w:val="none" w:sz="0" w:space="0" w:color="auto"/>
          </w:divBdr>
        </w:div>
        <w:div w:id="138573770">
          <w:marLeft w:val="0"/>
          <w:marRight w:val="0"/>
          <w:marTop w:val="0"/>
          <w:marBottom w:val="0"/>
          <w:divBdr>
            <w:top w:val="none" w:sz="0" w:space="0" w:color="auto"/>
            <w:left w:val="none" w:sz="0" w:space="0" w:color="auto"/>
            <w:bottom w:val="none" w:sz="0" w:space="0" w:color="auto"/>
            <w:right w:val="none" w:sz="0" w:space="0" w:color="auto"/>
          </w:divBdr>
        </w:div>
        <w:div w:id="457528389">
          <w:marLeft w:val="0"/>
          <w:marRight w:val="0"/>
          <w:marTop w:val="0"/>
          <w:marBottom w:val="0"/>
          <w:divBdr>
            <w:top w:val="none" w:sz="0" w:space="0" w:color="auto"/>
            <w:left w:val="none" w:sz="0" w:space="0" w:color="auto"/>
            <w:bottom w:val="none" w:sz="0" w:space="0" w:color="auto"/>
            <w:right w:val="none" w:sz="0" w:space="0" w:color="auto"/>
          </w:divBdr>
        </w:div>
        <w:div w:id="151608836">
          <w:marLeft w:val="0"/>
          <w:marRight w:val="0"/>
          <w:marTop w:val="0"/>
          <w:marBottom w:val="0"/>
          <w:divBdr>
            <w:top w:val="none" w:sz="0" w:space="0" w:color="auto"/>
            <w:left w:val="none" w:sz="0" w:space="0" w:color="auto"/>
            <w:bottom w:val="none" w:sz="0" w:space="0" w:color="auto"/>
            <w:right w:val="none" w:sz="0" w:space="0" w:color="auto"/>
          </w:divBdr>
        </w:div>
        <w:div w:id="1738167408">
          <w:marLeft w:val="0"/>
          <w:marRight w:val="0"/>
          <w:marTop w:val="0"/>
          <w:marBottom w:val="0"/>
          <w:divBdr>
            <w:top w:val="none" w:sz="0" w:space="0" w:color="auto"/>
            <w:left w:val="none" w:sz="0" w:space="0" w:color="auto"/>
            <w:bottom w:val="none" w:sz="0" w:space="0" w:color="auto"/>
            <w:right w:val="none" w:sz="0" w:space="0" w:color="auto"/>
          </w:divBdr>
        </w:div>
        <w:div w:id="1641423823">
          <w:marLeft w:val="0"/>
          <w:marRight w:val="0"/>
          <w:marTop w:val="0"/>
          <w:marBottom w:val="0"/>
          <w:divBdr>
            <w:top w:val="none" w:sz="0" w:space="0" w:color="auto"/>
            <w:left w:val="none" w:sz="0" w:space="0" w:color="auto"/>
            <w:bottom w:val="none" w:sz="0" w:space="0" w:color="auto"/>
            <w:right w:val="none" w:sz="0" w:space="0" w:color="auto"/>
          </w:divBdr>
        </w:div>
        <w:div w:id="1371495500">
          <w:marLeft w:val="0"/>
          <w:marRight w:val="0"/>
          <w:marTop w:val="0"/>
          <w:marBottom w:val="0"/>
          <w:divBdr>
            <w:top w:val="none" w:sz="0" w:space="0" w:color="auto"/>
            <w:left w:val="none" w:sz="0" w:space="0" w:color="auto"/>
            <w:bottom w:val="none" w:sz="0" w:space="0" w:color="auto"/>
            <w:right w:val="none" w:sz="0" w:space="0" w:color="auto"/>
          </w:divBdr>
        </w:div>
      </w:divsChild>
    </w:div>
    <w:div w:id="1687173501">
      <w:bodyDiv w:val="1"/>
      <w:marLeft w:val="0"/>
      <w:marRight w:val="0"/>
      <w:marTop w:val="0"/>
      <w:marBottom w:val="0"/>
      <w:divBdr>
        <w:top w:val="none" w:sz="0" w:space="0" w:color="auto"/>
        <w:left w:val="none" w:sz="0" w:space="0" w:color="auto"/>
        <w:bottom w:val="none" w:sz="0" w:space="0" w:color="auto"/>
        <w:right w:val="none" w:sz="0" w:space="0" w:color="auto"/>
      </w:divBdr>
    </w:div>
    <w:div w:id="1945648647">
      <w:bodyDiv w:val="1"/>
      <w:marLeft w:val="0"/>
      <w:marRight w:val="0"/>
      <w:marTop w:val="0"/>
      <w:marBottom w:val="0"/>
      <w:divBdr>
        <w:top w:val="none" w:sz="0" w:space="0" w:color="auto"/>
        <w:left w:val="none" w:sz="0" w:space="0" w:color="auto"/>
        <w:bottom w:val="none" w:sz="0" w:space="0" w:color="auto"/>
        <w:right w:val="none" w:sz="0" w:space="0" w:color="auto"/>
      </w:divBdr>
    </w:div>
    <w:div w:id="2135442351">
      <w:bodyDiv w:val="1"/>
      <w:marLeft w:val="0"/>
      <w:marRight w:val="0"/>
      <w:marTop w:val="0"/>
      <w:marBottom w:val="0"/>
      <w:divBdr>
        <w:top w:val="none" w:sz="0" w:space="0" w:color="auto"/>
        <w:left w:val="none" w:sz="0" w:space="0" w:color="auto"/>
        <w:bottom w:val="none" w:sz="0" w:space="0" w:color="auto"/>
        <w:right w:val="none" w:sz="0" w:space="0" w:color="auto"/>
      </w:divBdr>
      <w:divsChild>
        <w:div w:id="723212544">
          <w:marLeft w:val="0"/>
          <w:marRight w:val="0"/>
          <w:marTop w:val="0"/>
          <w:marBottom w:val="0"/>
          <w:divBdr>
            <w:top w:val="none" w:sz="0" w:space="0" w:color="auto"/>
            <w:left w:val="none" w:sz="0" w:space="0" w:color="auto"/>
            <w:bottom w:val="none" w:sz="0" w:space="0" w:color="auto"/>
            <w:right w:val="none" w:sz="0" w:space="0" w:color="auto"/>
          </w:divBdr>
          <w:divsChild>
            <w:div w:id="5913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Author</cp:lastModifiedBy>
</cp:coreProperties>
</file>